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0A" w:rsidRDefault="00BA640A" w:rsidP="00BA640A">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5781"/>
      </w:tblGrid>
      <w:tr w:rsidR="00BA640A">
        <w:trPr>
          <w:trHeight w:val="181"/>
        </w:trPr>
        <w:tc>
          <w:tcPr>
            <w:tcW w:w="0" w:type="auto"/>
          </w:tcPr>
          <w:p w:rsidR="00BA640A" w:rsidRDefault="00BA640A">
            <w:pPr>
              <w:pStyle w:val="Default"/>
              <w:rPr>
                <w:sz w:val="20"/>
                <w:szCs w:val="20"/>
              </w:rPr>
            </w:pPr>
            <w:r>
              <w:rPr>
                <w:sz w:val="20"/>
                <w:szCs w:val="20"/>
              </w:rPr>
              <w:t xml:space="preserve">Nr referencyjny nadany sprawie przez Zamawiającego       </w:t>
            </w:r>
            <w:r w:rsidR="00913431">
              <w:rPr>
                <w:sz w:val="20"/>
                <w:szCs w:val="20"/>
              </w:rPr>
              <w:t>ZP/1</w:t>
            </w:r>
            <w:r>
              <w:rPr>
                <w:sz w:val="20"/>
                <w:szCs w:val="20"/>
              </w:rPr>
              <w:t xml:space="preserve">/2015 </w:t>
            </w:r>
          </w:p>
        </w:tc>
      </w:tr>
    </w:tbl>
    <w:p w:rsidR="00BA640A" w:rsidRDefault="00BA640A" w:rsidP="00BA640A">
      <w:pPr>
        <w:pStyle w:val="Default"/>
        <w:rPr>
          <w:color w:val="auto"/>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rPr>
          <w:b/>
          <w:bCs/>
          <w:color w:val="auto"/>
          <w:sz w:val="28"/>
          <w:szCs w:val="28"/>
        </w:rPr>
      </w:pPr>
    </w:p>
    <w:p w:rsidR="00BA640A" w:rsidRDefault="00BA640A" w:rsidP="00BA640A">
      <w:pPr>
        <w:pStyle w:val="Default"/>
        <w:jc w:val="center"/>
        <w:rPr>
          <w:color w:val="auto"/>
          <w:sz w:val="28"/>
          <w:szCs w:val="28"/>
        </w:rPr>
      </w:pPr>
      <w:r>
        <w:rPr>
          <w:b/>
          <w:bCs/>
          <w:color w:val="auto"/>
          <w:sz w:val="28"/>
          <w:szCs w:val="28"/>
        </w:rPr>
        <w:t>SPECYFIKACJA ISTOTNYCH WARUNKÓW ZAMÓWIENIA</w:t>
      </w:r>
    </w:p>
    <w:p w:rsidR="00BA640A" w:rsidRDefault="00BA640A" w:rsidP="00BA640A">
      <w:pPr>
        <w:pStyle w:val="Default"/>
        <w:jc w:val="center"/>
        <w:rPr>
          <w:color w:val="auto"/>
          <w:sz w:val="20"/>
          <w:szCs w:val="20"/>
        </w:rPr>
      </w:pPr>
      <w:r>
        <w:rPr>
          <w:color w:val="auto"/>
          <w:sz w:val="20"/>
          <w:szCs w:val="20"/>
        </w:rPr>
        <w:t>( zwana dalej SIWZ)</w:t>
      </w:r>
    </w:p>
    <w:tbl>
      <w:tblPr>
        <w:tblW w:w="0" w:type="auto"/>
        <w:tblBorders>
          <w:top w:val="nil"/>
          <w:left w:val="nil"/>
          <w:bottom w:val="nil"/>
          <w:right w:val="nil"/>
        </w:tblBorders>
        <w:tblLook w:val="0000" w:firstRow="0" w:lastRow="0" w:firstColumn="0" w:lastColumn="0" w:noHBand="0" w:noVBand="0"/>
      </w:tblPr>
      <w:tblGrid>
        <w:gridCol w:w="8201"/>
      </w:tblGrid>
      <w:tr w:rsidR="00BA640A">
        <w:trPr>
          <w:trHeight w:val="178"/>
        </w:trPr>
        <w:tc>
          <w:tcPr>
            <w:tcW w:w="0" w:type="auto"/>
          </w:tcPr>
          <w:p w:rsidR="00BA640A" w:rsidRDefault="00BA640A" w:rsidP="00BA640A">
            <w:pPr>
              <w:pStyle w:val="Default"/>
              <w:jc w:val="center"/>
              <w:rPr>
                <w:sz w:val="20"/>
                <w:szCs w:val="20"/>
              </w:rPr>
            </w:pPr>
            <w:r>
              <w:rPr>
                <w:b/>
                <w:bCs/>
                <w:sz w:val="20"/>
                <w:szCs w:val="20"/>
              </w:rPr>
              <w:t xml:space="preserve">                                        DLA</w:t>
            </w:r>
          </w:p>
        </w:tc>
      </w:tr>
      <w:tr w:rsidR="00BA640A">
        <w:trPr>
          <w:trHeight w:val="409"/>
        </w:trPr>
        <w:tc>
          <w:tcPr>
            <w:tcW w:w="0" w:type="auto"/>
          </w:tcPr>
          <w:p w:rsidR="00BA640A" w:rsidRDefault="00BA640A" w:rsidP="00BA640A">
            <w:pPr>
              <w:pStyle w:val="Default"/>
              <w:rPr>
                <w:sz w:val="20"/>
                <w:szCs w:val="20"/>
              </w:rPr>
            </w:pPr>
            <w:r>
              <w:rPr>
                <w:b/>
                <w:bCs/>
                <w:sz w:val="20"/>
                <w:szCs w:val="20"/>
              </w:rPr>
              <w:t xml:space="preserve">                                     POSTĘPOWANIA O UDZIELENIE ZAMÓWIENIA PUBLICZNEGO</w:t>
            </w:r>
          </w:p>
          <w:p w:rsidR="00BA640A" w:rsidRDefault="00BA640A" w:rsidP="00BA640A">
            <w:pPr>
              <w:pStyle w:val="Default"/>
              <w:jc w:val="center"/>
              <w:rPr>
                <w:sz w:val="20"/>
                <w:szCs w:val="20"/>
              </w:rPr>
            </w:pPr>
            <w:r>
              <w:rPr>
                <w:b/>
                <w:bCs/>
                <w:sz w:val="20"/>
                <w:szCs w:val="20"/>
              </w:rPr>
              <w:t xml:space="preserve">                                         NA</w:t>
            </w:r>
          </w:p>
        </w:tc>
      </w:tr>
      <w:tr w:rsidR="00BA640A">
        <w:trPr>
          <w:trHeight w:val="409"/>
        </w:trPr>
        <w:tc>
          <w:tcPr>
            <w:tcW w:w="0" w:type="auto"/>
          </w:tcPr>
          <w:p w:rsidR="00BA640A" w:rsidRDefault="00BA640A" w:rsidP="00BA640A">
            <w:pPr>
              <w:pStyle w:val="Default"/>
              <w:jc w:val="center"/>
              <w:rPr>
                <w:b/>
                <w:bCs/>
                <w:sz w:val="20"/>
                <w:szCs w:val="20"/>
              </w:rPr>
            </w:pPr>
          </w:p>
        </w:tc>
      </w:tr>
    </w:tbl>
    <w:p w:rsidR="00BA640A" w:rsidRDefault="00BA640A" w:rsidP="00BA640A">
      <w:pPr>
        <w:pStyle w:val="Default"/>
        <w:rPr>
          <w:color w:val="auto"/>
        </w:rPr>
      </w:pPr>
    </w:p>
    <w:p w:rsidR="00BA640A" w:rsidRDefault="00A35437" w:rsidP="00BA640A">
      <w:pPr>
        <w:pStyle w:val="Default"/>
        <w:jc w:val="center"/>
        <w:rPr>
          <w:color w:val="auto"/>
          <w:sz w:val="28"/>
          <w:szCs w:val="28"/>
        </w:rPr>
      </w:pPr>
      <w:r>
        <w:rPr>
          <w:b/>
          <w:bCs/>
          <w:color w:val="auto"/>
          <w:sz w:val="28"/>
          <w:szCs w:val="28"/>
        </w:rPr>
        <w:t>„Dostawę</w:t>
      </w:r>
      <w:r w:rsidR="00BA640A">
        <w:rPr>
          <w:b/>
          <w:bCs/>
          <w:color w:val="auto"/>
          <w:sz w:val="28"/>
          <w:szCs w:val="28"/>
        </w:rPr>
        <w:t xml:space="preserve"> w formie leasingu operacyjnego</w:t>
      </w:r>
      <w:r>
        <w:rPr>
          <w:b/>
          <w:bCs/>
          <w:color w:val="auto"/>
          <w:sz w:val="28"/>
          <w:szCs w:val="28"/>
        </w:rPr>
        <w:t>,</w:t>
      </w:r>
      <w:r w:rsidR="00BA640A">
        <w:rPr>
          <w:b/>
          <w:bCs/>
          <w:color w:val="auto"/>
          <w:sz w:val="28"/>
          <w:szCs w:val="28"/>
        </w:rPr>
        <w:t xml:space="preserve"> pojazdu specjalistycznego do wywozu odpadów komunalnych z opcją wykupu”</w:t>
      </w: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Pr="00051D5E" w:rsidRDefault="00BA640A" w:rsidP="00051D5E">
      <w:pPr>
        <w:pStyle w:val="Default"/>
        <w:jc w:val="center"/>
        <w:rPr>
          <w:rFonts w:ascii="Arial" w:hAnsi="Arial" w:cs="Arial"/>
          <w:i/>
          <w:color w:val="auto"/>
          <w:sz w:val="20"/>
          <w:szCs w:val="20"/>
        </w:rPr>
      </w:pPr>
      <w:r w:rsidRPr="00051D5E">
        <w:rPr>
          <w:rFonts w:ascii="Arial" w:hAnsi="Arial" w:cs="Arial"/>
          <w:i/>
          <w:color w:val="auto"/>
          <w:sz w:val="20"/>
          <w:szCs w:val="20"/>
        </w:rPr>
        <w:t>Zamówienie o wartości mniejszej niż kwoty określone w przepisach wydanych na podstawie art. 11 ust. 8 ustawy z dnia 29 stycznia 2004 roku Prawo zamówień publicznych</w:t>
      </w: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rFonts w:ascii="Arial" w:hAnsi="Arial" w:cs="Arial"/>
          <w:color w:val="auto"/>
          <w:sz w:val="20"/>
          <w:szCs w:val="20"/>
        </w:rPr>
      </w:pPr>
    </w:p>
    <w:p w:rsidR="00BA640A" w:rsidRDefault="00BA640A" w:rsidP="00BA640A">
      <w:pPr>
        <w:pStyle w:val="Default"/>
        <w:rPr>
          <w:i/>
          <w:iCs/>
          <w:sz w:val="16"/>
          <w:szCs w:val="16"/>
        </w:rPr>
      </w:pPr>
    </w:p>
    <w:p w:rsidR="003120A5" w:rsidRDefault="003120A5" w:rsidP="00BA640A">
      <w:pPr>
        <w:pStyle w:val="Default"/>
        <w:rPr>
          <w:i/>
          <w:iCs/>
          <w:sz w:val="16"/>
          <w:szCs w:val="16"/>
        </w:rPr>
      </w:pPr>
    </w:p>
    <w:p w:rsidR="003120A5" w:rsidRDefault="003120A5" w:rsidP="00BA640A">
      <w:pPr>
        <w:pStyle w:val="Default"/>
        <w:rPr>
          <w:rFonts w:ascii="Arial" w:hAnsi="Arial" w:cs="Arial"/>
          <w:color w:val="auto"/>
          <w:sz w:val="20"/>
          <w:szCs w:val="20"/>
        </w:rPr>
        <w:sectPr w:rsidR="003120A5">
          <w:headerReference w:type="default" r:id="rId9"/>
          <w:footerReference w:type="default" r:id="rId10"/>
          <w:type w:val="continuous"/>
          <w:pgSz w:w="12240" w:h="15840"/>
          <w:pgMar w:top="1417" w:right="1417" w:bottom="1417" w:left="1417" w:header="708" w:footer="708" w:gutter="0"/>
          <w:cols w:space="708"/>
          <w:noEndnote/>
        </w:sectPr>
      </w:pPr>
    </w:p>
    <w:p w:rsidR="00BA640A" w:rsidRDefault="00BA640A" w:rsidP="00BA640A">
      <w:pPr>
        <w:pStyle w:val="Default"/>
        <w:rPr>
          <w:color w:val="auto"/>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051D5E" w:rsidRDefault="00051D5E"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lastRenderedPageBreak/>
        <w:t xml:space="preserve">1. NAZWA I ADRES ZAMAWIAJĄCEGO. </w:t>
      </w:r>
    </w:p>
    <w:p w:rsidR="00BA640A" w:rsidRDefault="00BA640A" w:rsidP="00BA640A">
      <w:pPr>
        <w:pStyle w:val="Default"/>
        <w:rPr>
          <w:b/>
          <w:bCs/>
          <w:sz w:val="20"/>
          <w:szCs w:val="20"/>
        </w:rPr>
      </w:pPr>
    </w:p>
    <w:p w:rsidR="00BA640A" w:rsidRPr="00BA640A" w:rsidRDefault="00BA640A" w:rsidP="00BA640A">
      <w:pPr>
        <w:pStyle w:val="Default"/>
        <w:rPr>
          <w:b/>
          <w:bCs/>
          <w:sz w:val="20"/>
          <w:szCs w:val="20"/>
        </w:rPr>
      </w:pPr>
      <w:r w:rsidRPr="00BA640A">
        <w:rPr>
          <w:b/>
          <w:bCs/>
          <w:sz w:val="20"/>
          <w:szCs w:val="20"/>
        </w:rPr>
        <w:t xml:space="preserve">Zakład Usług Komunalnych Spółka z o.o. </w:t>
      </w:r>
    </w:p>
    <w:p w:rsidR="00BA640A" w:rsidRPr="00BC0210" w:rsidRDefault="00BA640A" w:rsidP="00BA640A">
      <w:pPr>
        <w:pStyle w:val="Default"/>
        <w:rPr>
          <w:bCs/>
          <w:i/>
          <w:iCs/>
          <w:sz w:val="20"/>
          <w:szCs w:val="20"/>
        </w:rPr>
      </w:pPr>
      <w:r w:rsidRPr="00BC0210">
        <w:rPr>
          <w:bCs/>
          <w:sz w:val="20"/>
          <w:szCs w:val="20"/>
        </w:rPr>
        <w:t>wpisany do Krajowego Rejestru Sądowego pod nr 0000032611 prowadzonego przez Sąd Rejonowy dla Wrocławia-Fabrycznej we Wrocławiu</w:t>
      </w:r>
    </w:p>
    <w:p w:rsidR="00BA640A" w:rsidRPr="00BC0210" w:rsidRDefault="00BA640A" w:rsidP="00BA640A">
      <w:pPr>
        <w:pStyle w:val="Default"/>
        <w:rPr>
          <w:bCs/>
          <w:sz w:val="20"/>
          <w:szCs w:val="20"/>
        </w:rPr>
      </w:pPr>
      <w:r w:rsidRPr="00BC0210">
        <w:rPr>
          <w:bCs/>
          <w:sz w:val="20"/>
          <w:szCs w:val="20"/>
        </w:rPr>
        <w:t xml:space="preserve">NIP: 913-12-89-968 </w:t>
      </w:r>
    </w:p>
    <w:p w:rsidR="00BA640A" w:rsidRPr="00BC0210" w:rsidRDefault="00BA640A" w:rsidP="00BA640A">
      <w:pPr>
        <w:pStyle w:val="Default"/>
        <w:rPr>
          <w:bCs/>
          <w:sz w:val="20"/>
          <w:szCs w:val="20"/>
        </w:rPr>
      </w:pPr>
      <w:r w:rsidRPr="00BC0210">
        <w:rPr>
          <w:bCs/>
          <w:sz w:val="20"/>
          <w:szCs w:val="20"/>
        </w:rPr>
        <w:t>REGON: 930926335</w:t>
      </w:r>
    </w:p>
    <w:p w:rsidR="00BA640A" w:rsidRPr="00BC0210" w:rsidRDefault="00BA640A" w:rsidP="00BA640A">
      <w:pPr>
        <w:pStyle w:val="Default"/>
        <w:rPr>
          <w:bCs/>
          <w:sz w:val="20"/>
          <w:szCs w:val="20"/>
        </w:rPr>
      </w:pPr>
      <w:r w:rsidRPr="00BC0210">
        <w:rPr>
          <w:bCs/>
          <w:i/>
          <w:iCs/>
          <w:sz w:val="20"/>
          <w:szCs w:val="20"/>
        </w:rPr>
        <w:t xml:space="preserve">Adres: </w:t>
      </w:r>
      <w:r w:rsidRPr="00BC0210">
        <w:rPr>
          <w:bCs/>
          <w:sz w:val="20"/>
          <w:szCs w:val="20"/>
        </w:rPr>
        <w:t>ul. Willowa 18, 55-330 Miękinia</w:t>
      </w:r>
    </w:p>
    <w:p w:rsidR="00BA640A" w:rsidRPr="00BC0210" w:rsidRDefault="00BA640A" w:rsidP="00BA640A">
      <w:pPr>
        <w:pStyle w:val="Default"/>
        <w:rPr>
          <w:bCs/>
          <w:i/>
          <w:iCs/>
          <w:sz w:val="20"/>
          <w:szCs w:val="20"/>
          <w:lang w:val="en-US"/>
        </w:rPr>
      </w:pPr>
      <w:r w:rsidRPr="00BC0210">
        <w:rPr>
          <w:bCs/>
          <w:i/>
          <w:iCs/>
          <w:sz w:val="20"/>
          <w:szCs w:val="20"/>
          <w:lang w:val="en-US"/>
        </w:rPr>
        <w:t>Tel.:</w:t>
      </w:r>
      <w:r w:rsidRPr="00BC0210">
        <w:rPr>
          <w:bCs/>
          <w:i/>
          <w:iCs/>
          <w:sz w:val="20"/>
          <w:szCs w:val="20"/>
          <w:lang w:val="en-US"/>
        </w:rPr>
        <w:tab/>
      </w:r>
      <w:r w:rsidRPr="00BC0210">
        <w:rPr>
          <w:bCs/>
          <w:sz w:val="20"/>
          <w:szCs w:val="20"/>
          <w:lang w:val="en-US"/>
        </w:rPr>
        <w:t>+48 713178162</w:t>
      </w:r>
    </w:p>
    <w:p w:rsidR="00BA640A" w:rsidRPr="00BC0210" w:rsidRDefault="00BA640A" w:rsidP="00BA640A">
      <w:pPr>
        <w:pStyle w:val="Default"/>
        <w:rPr>
          <w:bCs/>
          <w:sz w:val="20"/>
          <w:szCs w:val="20"/>
          <w:lang w:val="en-US"/>
        </w:rPr>
      </w:pPr>
      <w:r w:rsidRPr="00BC0210">
        <w:rPr>
          <w:bCs/>
          <w:i/>
          <w:iCs/>
          <w:sz w:val="20"/>
          <w:szCs w:val="20"/>
          <w:lang w:val="en-US"/>
        </w:rPr>
        <w:t xml:space="preserve">Faks: </w:t>
      </w:r>
      <w:r w:rsidRPr="00BC0210">
        <w:rPr>
          <w:bCs/>
          <w:i/>
          <w:iCs/>
          <w:sz w:val="20"/>
          <w:szCs w:val="20"/>
          <w:lang w:val="en-US"/>
        </w:rPr>
        <w:tab/>
        <w:t xml:space="preserve">   </w:t>
      </w:r>
      <w:r w:rsidRPr="00BC0210">
        <w:rPr>
          <w:bCs/>
          <w:sz w:val="20"/>
          <w:szCs w:val="20"/>
          <w:lang w:val="en-US"/>
        </w:rPr>
        <w:t>+ 48 713178162</w:t>
      </w:r>
    </w:p>
    <w:p w:rsidR="00BA640A" w:rsidRPr="00BA640A" w:rsidRDefault="00BA640A" w:rsidP="00BA640A">
      <w:pPr>
        <w:pStyle w:val="Default"/>
        <w:rPr>
          <w:b/>
          <w:bCs/>
          <w:i/>
          <w:iCs/>
          <w:sz w:val="20"/>
          <w:szCs w:val="20"/>
          <w:lang w:val="en-US"/>
        </w:rPr>
      </w:pPr>
      <w:r w:rsidRPr="00BA640A">
        <w:rPr>
          <w:b/>
          <w:bCs/>
          <w:sz w:val="20"/>
          <w:szCs w:val="20"/>
          <w:lang w:val="en-US"/>
        </w:rPr>
        <w:t xml:space="preserve">e-mail: </w:t>
      </w:r>
      <w:r w:rsidR="00DB308E" w:rsidRPr="00DB308E">
        <w:rPr>
          <w:b/>
          <w:bCs/>
          <w:sz w:val="20"/>
          <w:szCs w:val="20"/>
          <w:lang w:val="en-US"/>
        </w:rPr>
        <w:t>bok@</w:t>
      </w:r>
      <w:r w:rsidR="00DB308E">
        <w:rPr>
          <w:b/>
          <w:bCs/>
          <w:sz w:val="20"/>
          <w:szCs w:val="20"/>
          <w:lang w:val="en-US"/>
        </w:rPr>
        <w:t>miekinia-zuk.pl</w:t>
      </w:r>
      <w:r w:rsidRPr="00BA640A">
        <w:rPr>
          <w:b/>
          <w:bCs/>
          <w:sz w:val="20"/>
          <w:szCs w:val="20"/>
          <w:lang w:val="en-US"/>
        </w:rPr>
        <w:t xml:space="preserve"> </w:t>
      </w:r>
    </w:p>
    <w:p w:rsidR="00BA640A" w:rsidRDefault="00BA640A" w:rsidP="00BA640A">
      <w:pPr>
        <w:pStyle w:val="Default"/>
        <w:rPr>
          <w:b/>
          <w:bCs/>
          <w:sz w:val="20"/>
          <w:szCs w:val="20"/>
          <w:lang w:val="de-DE"/>
        </w:rPr>
      </w:pPr>
      <w:r w:rsidRPr="00AE62FB">
        <w:rPr>
          <w:b/>
          <w:bCs/>
          <w:sz w:val="20"/>
          <w:szCs w:val="20"/>
          <w:lang w:val="en-US"/>
        </w:rPr>
        <w:t>http://ww</w:t>
      </w:r>
      <w:r w:rsidR="00AE62FB">
        <w:rPr>
          <w:b/>
          <w:bCs/>
          <w:sz w:val="20"/>
          <w:szCs w:val="20"/>
          <w:lang w:val="en-US"/>
        </w:rPr>
        <w:t>w.miekinia-zuk.pl</w:t>
      </w:r>
      <w:r w:rsidRPr="00BA640A">
        <w:rPr>
          <w:b/>
          <w:bCs/>
          <w:sz w:val="20"/>
          <w:szCs w:val="20"/>
          <w:lang w:val="en-US"/>
        </w:rPr>
        <w:t xml:space="preserve"> </w:t>
      </w:r>
    </w:p>
    <w:p w:rsidR="00BA640A" w:rsidRPr="00BA640A" w:rsidRDefault="00BA640A" w:rsidP="00BA640A">
      <w:pPr>
        <w:pStyle w:val="Default"/>
        <w:rPr>
          <w:b/>
          <w:bCs/>
          <w:sz w:val="20"/>
          <w:szCs w:val="20"/>
          <w:lang w:val="de-DE"/>
        </w:rPr>
      </w:pPr>
    </w:p>
    <w:p w:rsidR="00BA640A" w:rsidRPr="00BC0210" w:rsidRDefault="00BC0210" w:rsidP="00BA640A">
      <w:pPr>
        <w:pStyle w:val="Default"/>
        <w:rPr>
          <w:b/>
          <w:color w:val="auto"/>
          <w:sz w:val="20"/>
          <w:szCs w:val="20"/>
        </w:rPr>
      </w:pPr>
      <w:r w:rsidRPr="00BC0210">
        <w:rPr>
          <w:b/>
          <w:color w:val="auto"/>
          <w:sz w:val="20"/>
          <w:szCs w:val="20"/>
        </w:rPr>
        <w:t>2. TRYB UDZIELANIA ZAMÓWIENIA</w:t>
      </w:r>
      <w:r w:rsidR="00BA640A" w:rsidRPr="00BC0210">
        <w:rPr>
          <w:b/>
          <w:color w:val="auto"/>
          <w:sz w:val="20"/>
          <w:szCs w:val="20"/>
        </w:rPr>
        <w:t xml:space="preserve"> </w:t>
      </w:r>
    </w:p>
    <w:p w:rsidR="00BA640A" w:rsidRDefault="00BA640A" w:rsidP="00BA640A">
      <w:pPr>
        <w:pStyle w:val="Default"/>
        <w:rPr>
          <w:color w:val="auto"/>
          <w:sz w:val="20"/>
          <w:szCs w:val="20"/>
        </w:rPr>
      </w:pPr>
      <w:r>
        <w:rPr>
          <w:color w:val="auto"/>
          <w:sz w:val="20"/>
          <w:szCs w:val="20"/>
        </w:rPr>
        <w:t xml:space="preserve">Postępowanie o udzielenie zamówienia publicznego prowadzone jest w trybie przetargu nieograniczonego. </w:t>
      </w:r>
    </w:p>
    <w:p w:rsidR="00BA640A" w:rsidRDefault="00BA640A" w:rsidP="00BA640A">
      <w:pPr>
        <w:pStyle w:val="Default"/>
        <w:rPr>
          <w:color w:val="auto"/>
          <w:sz w:val="20"/>
          <w:szCs w:val="20"/>
        </w:rPr>
      </w:pPr>
      <w:r>
        <w:rPr>
          <w:color w:val="auto"/>
          <w:sz w:val="20"/>
          <w:szCs w:val="20"/>
        </w:rPr>
        <w:t xml:space="preserve">Zgodnie z ustawą z dnia 29 stycznia 2004 r. Prawo zamówień publicznych (Dz. U. z 2013 roku poz. 907 z późn. zm.), zwaną dalej Pzp. </w:t>
      </w:r>
    </w:p>
    <w:p w:rsidR="00BA640A" w:rsidRDefault="00BA640A"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3. OPIS PRZEDMIOTU ZAMÓWIENIA. </w:t>
      </w:r>
    </w:p>
    <w:p w:rsidR="00BA640A" w:rsidRDefault="00BA640A" w:rsidP="00BA640A">
      <w:pPr>
        <w:pStyle w:val="Default"/>
        <w:numPr>
          <w:ilvl w:val="0"/>
          <w:numId w:val="1"/>
        </w:numPr>
        <w:rPr>
          <w:color w:val="auto"/>
          <w:sz w:val="20"/>
          <w:szCs w:val="20"/>
        </w:rPr>
      </w:pPr>
      <w:r>
        <w:rPr>
          <w:color w:val="auto"/>
          <w:sz w:val="20"/>
          <w:szCs w:val="20"/>
        </w:rPr>
        <w:t xml:space="preserve">1. Przedmiotem zamówienia jest: </w:t>
      </w:r>
      <w:r>
        <w:rPr>
          <w:b/>
          <w:bCs/>
          <w:color w:val="auto"/>
          <w:sz w:val="20"/>
          <w:szCs w:val="20"/>
        </w:rPr>
        <w:t xml:space="preserve">„Dostawa w formie leasingu operacyjnego pojazdu specjalistycznego do wywozu odpadów komunalnych z opcją wykupu” </w:t>
      </w:r>
    </w:p>
    <w:p w:rsidR="00BA640A" w:rsidRDefault="00BA640A" w:rsidP="00BA640A">
      <w:pPr>
        <w:pStyle w:val="Default"/>
        <w:rPr>
          <w:color w:val="auto"/>
          <w:sz w:val="20"/>
          <w:szCs w:val="20"/>
        </w:rPr>
      </w:pPr>
    </w:p>
    <w:p w:rsidR="00BA640A" w:rsidRDefault="00BA640A" w:rsidP="00BA640A">
      <w:pPr>
        <w:pStyle w:val="Default"/>
        <w:rPr>
          <w:color w:val="auto"/>
          <w:sz w:val="20"/>
          <w:szCs w:val="20"/>
        </w:rPr>
      </w:pPr>
      <w:r>
        <w:rPr>
          <w:b/>
          <w:bCs/>
          <w:color w:val="auto"/>
          <w:sz w:val="20"/>
          <w:szCs w:val="20"/>
        </w:rPr>
        <w:t xml:space="preserve">Wspólny Słownik Zamówień </w:t>
      </w:r>
    </w:p>
    <w:p w:rsidR="00BA640A" w:rsidRDefault="00BA640A" w:rsidP="00BA640A">
      <w:pPr>
        <w:pStyle w:val="Default"/>
        <w:rPr>
          <w:color w:val="auto"/>
          <w:sz w:val="20"/>
          <w:szCs w:val="20"/>
        </w:rPr>
      </w:pPr>
      <w:r>
        <w:rPr>
          <w:color w:val="auto"/>
          <w:sz w:val="20"/>
          <w:szCs w:val="20"/>
        </w:rPr>
        <w:t xml:space="preserve">CPV: 66.11.40.00-2 – Usługi leasingu, </w:t>
      </w:r>
    </w:p>
    <w:p w:rsidR="00BA640A" w:rsidRDefault="00BA640A" w:rsidP="00BA640A">
      <w:pPr>
        <w:pStyle w:val="Default"/>
        <w:rPr>
          <w:color w:val="auto"/>
          <w:sz w:val="20"/>
          <w:szCs w:val="20"/>
        </w:rPr>
      </w:pPr>
      <w:r>
        <w:rPr>
          <w:color w:val="auto"/>
          <w:sz w:val="20"/>
          <w:szCs w:val="20"/>
        </w:rPr>
        <w:t xml:space="preserve">CPV: 34.14.45.10-6 – Pojazdy do transportu odpadów </w:t>
      </w:r>
    </w:p>
    <w:p w:rsidR="00BA640A" w:rsidRDefault="00BA640A" w:rsidP="00BA640A">
      <w:pPr>
        <w:pStyle w:val="Default"/>
        <w:rPr>
          <w:color w:val="auto"/>
          <w:sz w:val="20"/>
          <w:szCs w:val="20"/>
        </w:rPr>
      </w:pPr>
      <w:r>
        <w:rPr>
          <w:color w:val="auto"/>
          <w:sz w:val="20"/>
          <w:szCs w:val="20"/>
        </w:rPr>
        <w:t xml:space="preserve">CPV: 34.14.45.11-3 – Pojazdy do zbierania odpadów </w:t>
      </w:r>
    </w:p>
    <w:p w:rsidR="00BA640A" w:rsidRDefault="00BA640A" w:rsidP="00BA640A">
      <w:pPr>
        <w:pStyle w:val="Default"/>
        <w:numPr>
          <w:ilvl w:val="0"/>
          <w:numId w:val="2"/>
        </w:numPr>
        <w:rPr>
          <w:color w:val="auto"/>
          <w:sz w:val="20"/>
          <w:szCs w:val="20"/>
        </w:rPr>
      </w:pPr>
      <w:r>
        <w:rPr>
          <w:color w:val="auto"/>
          <w:sz w:val="20"/>
          <w:szCs w:val="20"/>
        </w:rPr>
        <w:t xml:space="preserve">2. </w:t>
      </w:r>
      <w:r>
        <w:rPr>
          <w:b/>
          <w:bCs/>
          <w:color w:val="auto"/>
          <w:sz w:val="20"/>
          <w:szCs w:val="20"/>
        </w:rPr>
        <w:t xml:space="preserve">Szczegółowy opis przedmiotu zamówienia. </w:t>
      </w:r>
    </w:p>
    <w:p w:rsidR="00BA640A" w:rsidRDefault="00BA640A" w:rsidP="00BA640A">
      <w:pPr>
        <w:pStyle w:val="Default"/>
        <w:rPr>
          <w:color w:val="auto"/>
          <w:sz w:val="20"/>
          <w:szCs w:val="20"/>
        </w:rPr>
      </w:pPr>
    </w:p>
    <w:p w:rsidR="00BA640A" w:rsidRDefault="00BA640A" w:rsidP="00BA640A">
      <w:pPr>
        <w:pStyle w:val="Default"/>
        <w:rPr>
          <w:color w:val="auto"/>
          <w:sz w:val="20"/>
          <w:szCs w:val="20"/>
        </w:rPr>
      </w:pPr>
      <w:r>
        <w:rPr>
          <w:color w:val="auto"/>
          <w:sz w:val="20"/>
          <w:szCs w:val="20"/>
        </w:rPr>
        <w:t xml:space="preserve">Poniżej wymieniono parametry techniczne i wyposażenie, jakie musi co najmniej posiadać pojazd specjalny. </w:t>
      </w:r>
    </w:p>
    <w:p w:rsidR="00690DF1" w:rsidRDefault="00690DF1" w:rsidP="00BA640A">
      <w:pPr>
        <w:pStyle w:val="Default"/>
        <w:rPr>
          <w:b/>
          <w:bCs/>
          <w:color w:val="auto"/>
          <w:sz w:val="20"/>
          <w:szCs w:val="20"/>
        </w:rPr>
      </w:pPr>
    </w:p>
    <w:p w:rsidR="00BA640A" w:rsidRDefault="00BA640A" w:rsidP="00BA640A">
      <w:pPr>
        <w:pStyle w:val="Default"/>
        <w:rPr>
          <w:color w:val="auto"/>
          <w:sz w:val="20"/>
          <w:szCs w:val="20"/>
        </w:rPr>
      </w:pPr>
      <w:r>
        <w:rPr>
          <w:b/>
          <w:bCs/>
          <w:color w:val="auto"/>
          <w:sz w:val="20"/>
          <w:szCs w:val="20"/>
        </w:rPr>
        <w:t xml:space="preserve">WYMAGANE WARUNKI TECHNICZNE: </w:t>
      </w:r>
    </w:p>
    <w:p w:rsidR="003120A5" w:rsidRPr="003120A5" w:rsidRDefault="003120A5" w:rsidP="003120A5">
      <w:pPr>
        <w:pStyle w:val="Default"/>
        <w:rPr>
          <w:b/>
          <w:sz w:val="20"/>
          <w:szCs w:val="20"/>
        </w:rPr>
      </w:pPr>
    </w:p>
    <w:p w:rsidR="003120A5" w:rsidRPr="003120A5" w:rsidRDefault="00920288" w:rsidP="003120A5">
      <w:pPr>
        <w:pStyle w:val="Default"/>
        <w:rPr>
          <w:b/>
          <w:sz w:val="20"/>
          <w:szCs w:val="20"/>
        </w:rPr>
      </w:pPr>
      <w:r>
        <w:rPr>
          <w:b/>
          <w:sz w:val="20"/>
          <w:szCs w:val="20"/>
        </w:rPr>
        <w:t>3.</w:t>
      </w:r>
      <w:r w:rsidR="00690DF1">
        <w:rPr>
          <w:b/>
          <w:sz w:val="20"/>
          <w:szCs w:val="20"/>
        </w:rPr>
        <w:t>1.</w:t>
      </w:r>
      <w:r w:rsidR="003120A5" w:rsidRPr="003120A5">
        <w:rPr>
          <w:b/>
          <w:sz w:val="20"/>
          <w:szCs w:val="20"/>
        </w:rPr>
        <w:t>PODWOZIE</w:t>
      </w:r>
    </w:p>
    <w:p w:rsidR="00080136" w:rsidRDefault="00690DF1" w:rsidP="00690DF1">
      <w:pPr>
        <w:pStyle w:val="Default"/>
        <w:rPr>
          <w:sz w:val="20"/>
          <w:szCs w:val="20"/>
        </w:rPr>
      </w:pPr>
      <w:r>
        <w:rPr>
          <w:sz w:val="20"/>
          <w:szCs w:val="20"/>
        </w:rPr>
        <w:t xml:space="preserve"> </w:t>
      </w:r>
    </w:p>
    <w:p w:rsidR="00690DF1" w:rsidRPr="00690DF1" w:rsidRDefault="00690DF1" w:rsidP="00690DF1">
      <w:pPr>
        <w:pStyle w:val="Default"/>
        <w:numPr>
          <w:ilvl w:val="0"/>
          <w:numId w:val="87"/>
        </w:numPr>
        <w:rPr>
          <w:sz w:val="20"/>
          <w:szCs w:val="20"/>
        </w:rPr>
      </w:pPr>
      <w:r w:rsidRPr="00690DF1">
        <w:rPr>
          <w:sz w:val="20"/>
          <w:szCs w:val="20"/>
        </w:rPr>
        <w:t xml:space="preserve">Podwozie fabrycznie nowe , wcześniej nie rejestrowane, rok produkcji min. 2014 </w:t>
      </w:r>
    </w:p>
    <w:p w:rsidR="00920288" w:rsidRDefault="00055451" w:rsidP="00690DF1">
      <w:pPr>
        <w:pStyle w:val="Default"/>
        <w:numPr>
          <w:ilvl w:val="0"/>
          <w:numId w:val="87"/>
        </w:numPr>
        <w:rPr>
          <w:sz w:val="20"/>
          <w:szCs w:val="20"/>
        </w:rPr>
      </w:pPr>
      <w:r>
        <w:rPr>
          <w:sz w:val="20"/>
          <w:szCs w:val="20"/>
        </w:rPr>
        <w:t>Dopuszczalna masa całkowita 18</w:t>
      </w:r>
      <w:r w:rsidR="00690DF1" w:rsidRPr="00690DF1">
        <w:rPr>
          <w:sz w:val="20"/>
          <w:szCs w:val="20"/>
        </w:rPr>
        <w:t xml:space="preserve"> ton </w:t>
      </w:r>
    </w:p>
    <w:p w:rsidR="00690DF1" w:rsidRDefault="00690DF1" w:rsidP="00690DF1">
      <w:pPr>
        <w:pStyle w:val="Default"/>
        <w:numPr>
          <w:ilvl w:val="0"/>
          <w:numId w:val="87"/>
        </w:numPr>
        <w:rPr>
          <w:sz w:val="20"/>
          <w:szCs w:val="20"/>
        </w:rPr>
      </w:pPr>
      <w:r w:rsidRPr="00690DF1">
        <w:rPr>
          <w:sz w:val="20"/>
          <w:szCs w:val="20"/>
        </w:rPr>
        <w:t>Podwozie dwuosiowe 4x2</w:t>
      </w:r>
    </w:p>
    <w:p w:rsidR="00080136" w:rsidRDefault="00080136" w:rsidP="00690DF1">
      <w:pPr>
        <w:pStyle w:val="Default"/>
        <w:numPr>
          <w:ilvl w:val="0"/>
          <w:numId w:val="87"/>
        </w:numPr>
        <w:rPr>
          <w:sz w:val="20"/>
          <w:szCs w:val="20"/>
        </w:rPr>
      </w:pPr>
      <w:r>
        <w:rPr>
          <w:sz w:val="20"/>
          <w:szCs w:val="20"/>
        </w:rPr>
        <w:t>Rozstaw osi 4000 – 4200 mm</w:t>
      </w:r>
    </w:p>
    <w:p w:rsidR="00080136" w:rsidRDefault="00080136" w:rsidP="00690DF1">
      <w:pPr>
        <w:pStyle w:val="Default"/>
        <w:numPr>
          <w:ilvl w:val="0"/>
          <w:numId w:val="87"/>
        </w:numPr>
        <w:rPr>
          <w:sz w:val="20"/>
          <w:szCs w:val="20"/>
        </w:rPr>
      </w:pPr>
      <w:r>
        <w:rPr>
          <w:sz w:val="20"/>
          <w:szCs w:val="20"/>
        </w:rPr>
        <w:t>Zawieszenie przednie na resorach parabolicznych</w:t>
      </w:r>
    </w:p>
    <w:p w:rsidR="00080136" w:rsidRDefault="00080136" w:rsidP="00690DF1">
      <w:pPr>
        <w:pStyle w:val="Default"/>
        <w:numPr>
          <w:ilvl w:val="0"/>
          <w:numId w:val="87"/>
        </w:numPr>
        <w:rPr>
          <w:sz w:val="20"/>
          <w:szCs w:val="20"/>
        </w:rPr>
      </w:pPr>
      <w:r>
        <w:rPr>
          <w:sz w:val="20"/>
          <w:szCs w:val="20"/>
        </w:rPr>
        <w:t>Zawieszenie tylne pneumatyczne (min. 4 poduszki)</w:t>
      </w:r>
    </w:p>
    <w:p w:rsidR="00080136" w:rsidRPr="00AC7A47" w:rsidRDefault="00080136" w:rsidP="00690DF1">
      <w:pPr>
        <w:pStyle w:val="Default"/>
        <w:numPr>
          <w:ilvl w:val="0"/>
          <w:numId w:val="87"/>
        </w:numPr>
        <w:rPr>
          <w:sz w:val="20"/>
          <w:szCs w:val="20"/>
        </w:rPr>
      </w:pPr>
      <w:r w:rsidRPr="00AC7A47">
        <w:rPr>
          <w:sz w:val="20"/>
          <w:szCs w:val="20"/>
        </w:rPr>
        <w:t>Nośność przedniego zawieszenia min.7500 kg</w:t>
      </w:r>
    </w:p>
    <w:p w:rsidR="003120A5" w:rsidRPr="003120A5" w:rsidRDefault="003120A5" w:rsidP="00690DF1">
      <w:pPr>
        <w:pStyle w:val="Default"/>
        <w:numPr>
          <w:ilvl w:val="0"/>
          <w:numId w:val="87"/>
        </w:numPr>
        <w:rPr>
          <w:sz w:val="20"/>
          <w:szCs w:val="20"/>
        </w:rPr>
      </w:pPr>
      <w:r w:rsidRPr="003120A5">
        <w:rPr>
          <w:sz w:val="20"/>
          <w:szCs w:val="20"/>
        </w:rPr>
        <w:t>Nośność tylnego zawieszenia min. 11500 kg</w:t>
      </w:r>
    </w:p>
    <w:p w:rsidR="003120A5" w:rsidRPr="003120A5" w:rsidRDefault="00DB308E" w:rsidP="00690DF1">
      <w:pPr>
        <w:pStyle w:val="Default"/>
        <w:numPr>
          <w:ilvl w:val="0"/>
          <w:numId w:val="87"/>
        </w:numPr>
        <w:rPr>
          <w:sz w:val="20"/>
          <w:szCs w:val="20"/>
        </w:rPr>
      </w:pPr>
      <w:r>
        <w:rPr>
          <w:sz w:val="20"/>
          <w:szCs w:val="20"/>
        </w:rPr>
        <w:t xml:space="preserve">Silnik o mocy min. </w:t>
      </w:r>
      <w:r w:rsidR="00D83D5F">
        <w:rPr>
          <w:sz w:val="20"/>
          <w:szCs w:val="20"/>
        </w:rPr>
        <w:t xml:space="preserve">od </w:t>
      </w:r>
      <w:r>
        <w:rPr>
          <w:sz w:val="20"/>
          <w:szCs w:val="20"/>
        </w:rPr>
        <w:t>290</w:t>
      </w:r>
      <w:r w:rsidR="00A763FF">
        <w:rPr>
          <w:sz w:val="20"/>
          <w:szCs w:val="20"/>
        </w:rPr>
        <w:t xml:space="preserve"> </w:t>
      </w:r>
      <w:r>
        <w:rPr>
          <w:sz w:val="20"/>
          <w:szCs w:val="20"/>
        </w:rPr>
        <w:t xml:space="preserve"> </w:t>
      </w:r>
      <w:r w:rsidR="003120A5" w:rsidRPr="003120A5">
        <w:rPr>
          <w:sz w:val="20"/>
          <w:szCs w:val="20"/>
        </w:rPr>
        <w:t xml:space="preserve"> KM</w:t>
      </w:r>
    </w:p>
    <w:p w:rsidR="003120A5" w:rsidRPr="003120A5" w:rsidRDefault="003120A5" w:rsidP="00690DF1">
      <w:pPr>
        <w:pStyle w:val="Default"/>
        <w:numPr>
          <w:ilvl w:val="0"/>
          <w:numId w:val="87"/>
        </w:numPr>
        <w:rPr>
          <w:sz w:val="20"/>
          <w:szCs w:val="20"/>
        </w:rPr>
      </w:pPr>
      <w:r w:rsidRPr="003120A5">
        <w:rPr>
          <w:sz w:val="20"/>
          <w:szCs w:val="20"/>
        </w:rPr>
        <w:t>Norma emisji spalin min. Euro 5, uzyskana przez SCR</w:t>
      </w:r>
    </w:p>
    <w:p w:rsidR="003120A5" w:rsidRPr="003120A5" w:rsidRDefault="003120A5" w:rsidP="00690DF1">
      <w:pPr>
        <w:pStyle w:val="Default"/>
        <w:numPr>
          <w:ilvl w:val="0"/>
          <w:numId w:val="87"/>
        </w:numPr>
        <w:rPr>
          <w:sz w:val="20"/>
          <w:szCs w:val="20"/>
        </w:rPr>
      </w:pPr>
      <w:r w:rsidRPr="003120A5">
        <w:rPr>
          <w:sz w:val="20"/>
          <w:szCs w:val="20"/>
        </w:rPr>
        <w:t>Skrzynia biegów manualna min. 9 biegowa</w:t>
      </w:r>
    </w:p>
    <w:p w:rsidR="003120A5" w:rsidRPr="003120A5" w:rsidRDefault="003120A5" w:rsidP="00690DF1">
      <w:pPr>
        <w:pStyle w:val="Default"/>
        <w:numPr>
          <w:ilvl w:val="0"/>
          <w:numId w:val="87"/>
        </w:numPr>
        <w:rPr>
          <w:sz w:val="20"/>
          <w:szCs w:val="20"/>
        </w:rPr>
      </w:pPr>
      <w:r w:rsidRPr="003120A5">
        <w:rPr>
          <w:sz w:val="20"/>
          <w:szCs w:val="20"/>
        </w:rPr>
        <w:t>Blokada mechanizmu różnicowego</w:t>
      </w:r>
    </w:p>
    <w:p w:rsidR="003120A5" w:rsidRPr="003120A5" w:rsidRDefault="003120A5" w:rsidP="00690DF1">
      <w:pPr>
        <w:pStyle w:val="Default"/>
        <w:numPr>
          <w:ilvl w:val="0"/>
          <w:numId w:val="87"/>
        </w:numPr>
        <w:rPr>
          <w:sz w:val="20"/>
          <w:szCs w:val="20"/>
        </w:rPr>
      </w:pPr>
      <w:r w:rsidRPr="003120A5">
        <w:rPr>
          <w:sz w:val="20"/>
          <w:szCs w:val="20"/>
        </w:rPr>
        <w:t>Norma hałasu zewnętrznego do 80 dB</w:t>
      </w:r>
    </w:p>
    <w:p w:rsidR="003120A5" w:rsidRPr="003120A5" w:rsidRDefault="003120A5" w:rsidP="00690DF1">
      <w:pPr>
        <w:pStyle w:val="Default"/>
        <w:numPr>
          <w:ilvl w:val="0"/>
          <w:numId w:val="87"/>
        </w:numPr>
        <w:rPr>
          <w:sz w:val="20"/>
          <w:szCs w:val="20"/>
        </w:rPr>
      </w:pPr>
      <w:r w:rsidRPr="003120A5">
        <w:rPr>
          <w:sz w:val="20"/>
          <w:szCs w:val="20"/>
        </w:rPr>
        <w:t>Hamulce tarczowe na osi przedniej i tylnej</w:t>
      </w:r>
    </w:p>
    <w:p w:rsidR="003120A5" w:rsidRPr="003120A5" w:rsidRDefault="003120A5" w:rsidP="00690DF1">
      <w:pPr>
        <w:pStyle w:val="Default"/>
        <w:numPr>
          <w:ilvl w:val="0"/>
          <w:numId w:val="87"/>
        </w:numPr>
        <w:rPr>
          <w:sz w:val="20"/>
          <w:szCs w:val="20"/>
        </w:rPr>
      </w:pPr>
      <w:r w:rsidRPr="003120A5">
        <w:rPr>
          <w:sz w:val="20"/>
          <w:szCs w:val="20"/>
        </w:rPr>
        <w:t>System antyblokujący ABS</w:t>
      </w:r>
    </w:p>
    <w:p w:rsidR="003120A5" w:rsidRPr="003120A5" w:rsidRDefault="00D83D5F" w:rsidP="00690DF1">
      <w:pPr>
        <w:pStyle w:val="Default"/>
        <w:numPr>
          <w:ilvl w:val="0"/>
          <w:numId w:val="87"/>
        </w:numPr>
        <w:rPr>
          <w:sz w:val="20"/>
          <w:szCs w:val="20"/>
        </w:rPr>
      </w:pPr>
      <w:r>
        <w:rPr>
          <w:sz w:val="20"/>
          <w:szCs w:val="20"/>
        </w:rPr>
        <w:t xml:space="preserve">Ogranicznik prędkości do 85 i </w:t>
      </w:r>
      <w:r w:rsidR="003120A5" w:rsidRPr="003120A5">
        <w:rPr>
          <w:sz w:val="20"/>
          <w:szCs w:val="20"/>
        </w:rPr>
        <w:t>30 km/h</w:t>
      </w:r>
    </w:p>
    <w:p w:rsidR="003120A5" w:rsidRPr="003120A5" w:rsidRDefault="003120A5" w:rsidP="00690DF1">
      <w:pPr>
        <w:pStyle w:val="Default"/>
        <w:numPr>
          <w:ilvl w:val="0"/>
          <w:numId w:val="87"/>
        </w:numPr>
        <w:rPr>
          <w:sz w:val="20"/>
          <w:szCs w:val="20"/>
        </w:rPr>
      </w:pPr>
      <w:r w:rsidRPr="003120A5">
        <w:rPr>
          <w:sz w:val="20"/>
          <w:szCs w:val="20"/>
        </w:rPr>
        <w:t>Zderzak przedni stalowy, jednoczęściowy</w:t>
      </w:r>
    </w:p>
    <w:p w:rsidR="003120A5" w:rsidRPr="003120A5" w:rsidRDefault="003120A5" w:rsidP="00690DF1">
      <w:pPr>
        <w:pStyle w:val="Default"/>
        <w:numPr>
          <w:ilvl w:val="0"/>
          <w:numId w:val="87"/>
        </w:numPr>
        <w:rPr>
          <w:sz w:val="20"/>
          <w:szCs w:val="20"/>
        </w:rPr>
      </w:pPr>
      <w:r w:rsidRPr="003120A5">
        <w:rPr>
          <w:sz w:val="20"/>
          <w:szCs w:val="20"/>
        </w:rPr>
        <w:t>Koła 315/80/22,5”</w:t>
      </w:r>
      <w:r w:rsidR="00A763FF">
        <w:rPr>
          <w:sz w:val="20"/>
          <w:szCs w:val="20"/>
        </w:rPr>
        <w:t xml:space="preserve"> plus koło zapasowe</w:t>
      </w:r>
      <w:r w:rsidR="00B12A64">
        <w:rPr>
          <w:sz w:val="20"/>
          <w:szCs w:val="20"/>
        </w:rPr>
        <w:t xml:space="preserve"> </w:t>
      </w:r>
      <w:r w:rsidR="00A763FF">
        <w:rPr>
          <w:sz w:val="20"/>
          <w:szCs w:val="20"/>
        </w:rPr>
        <w:t>pełnowymiarowe</w:t>
      </w:r>
    </w:p>
    <w:p w:rsidR="003120A5" w:rsidRPr="003120A5" w:rsidRDefault="003120A5" w:rsidP="00690DF1">
      <w:pPr>
        <w:pStyle w:val="Default"/>
        <w:numPr>
          <w:ilvl w:val="0"/>
          <w:numId w:val="87"/>
        </w:numPr>
        <w:rPr>
          <w:sz w:val="20"/>
          <w:szCs w:val="20"/>
        </w:rPr>
      </w:pPr>
      <w:r w:rsidRPr="003120A5">
        <w:rPr>
          <w:sz w:val="20"/>
          <w:szCs w:val="20"/>
        </w:rPr>
        <w:t>Pojemność zbiornika paliwa min. 180</w:t>
      </w:r>
      <w:r w:rsidR="005F4812">
        <w:rPr>
          <w:sz w:val="20"/>
          <w:szCs w:val="20"/>
        </w:rPr>
        <w:t xml:space="preserve"> </w:t>
      </w:r>
      <w:r w:rsidRPr="003120A5">
        <w:rPr>
          <w:sz w:val="20"/>
          <w:szCs w:val="20"/>
        </w:rPr>
        <w:t>l</w:t>
      </w:r>
    </w:p>
    <w:p w:rsidR="003120A5" w:rsidRPr="003120A5" w:rsidRDefault="003120A5" w:rsidP="00690DF1">
      <w:pPr>
        <w:pStyle w:val="Default"/>
        <w:numPr>
          <w:ilvl w:val="0"/>
          <w:numId w:val="87"/>
        </w:numPr>
        <w:rPr>
          <w:sz w:val="20"/>
          <w:szCs w:val="20"/>
        </w:rPr>
      </w:pPr>
      <w:r w:rsidRPr="003120A5">
        <w:rPr>
          <w:sz w:val="20"/>
          <w:szCs w:val="20"/>
        </w:rPr>
        <w:t>Wlot filtra powietrza umieszczony na dachu kabiny</w:t>
      </w:r>
    </w:p>
    <w:p w:rsidR="003120A5" w:rsidRPr="003120A5" w:rsidRDefault="003120A5" w:rsidP="00690DF1">
      <w:pPr>
        <w:pStyle w:val="Default"/>
        <w:numPr>
          <w:ilvl w:val="0"/>
          <w:numId w:val="87"/>
        </w:numPr>
        <w:rPr>
          <w:sz w:val="20"/>
          <w:szCs w:val="20"/>
        </w:rPr>
      </w:pPr>
      <w:r w:rsidRPr="003120A5">
        <w:rPr>
          <w:sz w:val="20"/>
          <w:szCs w:val="20"/>
        </w:rPr>
        <w:t>Wydech s</w:t>
      </w:r>
      <w:r w:rsidR="00D83D5F">
        <w:rPr>
          <w:sz w:val="20"/>
          <w:szCs w:val="20"/>
        </w:rPr>
        <w:t>palin z rurą skierowaną do góry</w:t>
      </w:r>
    </w:p>
    <w:p w:rsidR="003120A5" w:rsidRPr="003120A5" w:rsidRDefault="00D83D5F" w:rsidP="00690DF1">
      <w:pPr>
        <w:pStyle w:val="Default"/>
        <w:numPr>
          <w:ilvl w:val="0"/>
          <w:numId w:val="87"/>
        </w:numPr>
        <w:rPr>
          <w:sz w:val="20"/>
          <w:szCs w:val="20"/>
        </w:rPr>
      </w:pPr>
      <w:r>
        <w:rPr>
          <w:sz w:val="20"/>
          <w:szCs w:val="20"/>
        </w:rPr>
        <w:t>Fabryczna p</w:t>
      </w:r>
      <w:r w:rsidR="003120A5" w:rsidRPr="003120A5">
        <w:rPr>
          <w:sz w:val="20"/>
          <w:szCs w:val="20"/>
        </w:rPr>
        <w:t>rzystawka dodatkowego odbioru mocy wraz z oprogramowaniem fab</w:t>
      </w:r>
      <w:r w:rsidR="002D76AA">
        <w:rPr>
          <w:sz w:val="20"/>
          <w:szCs w:val="20"/>
        </w:rPr>
        <w:t>rycznym dostosowana do zabudowy</w:t>
      </w:r>
    </w:p>
    <w:p w:rsidR="003120A5" w:rsidRPr="003120A5" w:rsidRDefault="003120A5" w:rsidP="00690DF1">
      <w:pPr>
        <w:pStyle w:val="Default"/>
        <w:numPr>
          <w:ilvl w:val="0"/>
          <w:numId w:val="87"/>
        </w:numPr>
        <w:rPr>
          <w:sz w:val="20"/>
          <w:szCs w:val="20"/>
        </w:rPr>
      </w:pPr>
      <w:r w:rsidRPr="003120A5">
        <w:rPr>
          <w:sz w:val="20"/>
          <w:szCs w:val="20"/>
        </w:rPr>
        <w:t>Podwozie przystosowane do pracy w temperaturach spadających poniżej  -18ºC</w:t>
      </w:r>
    </w:p>
    <w:p w:rsidR="003120A5" w:rsidRDefault="003120A5" w:rsidP="00690DF1">
      <w:pPr>
        <w:pStyle w:val="Default"/>
        <w:numPr>
          <w:ilvl w:val="0"/>
          <w:numId w:val="87"/>
        </w:numPr>
        <w:rPr>
          <w:sz w:val="20"/>
          <w:szCs w:val="20"/>
        </w:rPr>
      </w:pPr>
      <w:r w:rsidRPr="003120A5">
        <w:rPr>
          <w:sz w:val="20"/>
          <w:szCs w:val="20"/>
        </w:rPr>
        <w:t>Sygnał ostrzegawczy o cofaniu z możliwością wyłączania</w:t>
      </w:r>
    </w:p>
    <w:p w:rsidR="00080136" w:rsidRPr="003120A5" w:rsidRDefault="00080136" w:rsidP="00690DF1">
      <w:pPr>
        <w:pStyle w:val="Default"/>
        <w:numPr>
          <w:ilvl w:val="0"/>
          <w:numId w:val="87"/>
        </w:numPr>
        <w:rPr>
          <w:sz w:val="20"/>
          <w:szCs w:val="20"/>
        </w:rPr>
      </w:pPr>
      <w:r>
        <w:rPr>
          <w:sz w:val="20"/>
          <w:szCs w:val="20"/>
        </w:rPr>
        <w:t>Kabina dzienna trzyosobowa</w:t>
      </w:r>
    </w:p>
    <w:p w:rsidR="003120A5" w:rsidRPr="003120A5" w:rsidRDefault="003120A5" w:rsidP="00690DF1">
      <w:pPr>
        <w:pStyle w:val="Default"/>
        <w:numPr>
          <w:ilvl w:val="0"/>
          <w:numId w:val="87"/>
        </w:numPr>
        <w:rPr>
          <w:sz w:val="20"/>
          <w:szCs w:val="20"/>
        </w:rPr>
      </w:pPr>
      <w:r w:rsidRPr="003120A5">
        <w:rPr>
          <w:sz w:val="20"/>
          <w:szCs w:val="20"/>
        </w:rPr>
        <w:t>Belka sygnalizacyjna koloru pomarańczowego na dachu kabiny</w:t>
      </w:r>
    </w:p>
    <w:p w:rsidR="003120A5" w:rsidRPr="003120A5" w:rsidRDefault="003120A5" w:rsidP="00690DF1">
      <w:pPr>
        <w:pStyle w:val="Default"/>
        <w:numPr>
          <w:ilvl w:val="0"/>
          <w:numId w:val="87"/>
        </w:numPr>
        <w:rPr>
          <w:sz w:val="20"/>
          <w:szCs w:val="20"/>
        </w:rPr>
      </w:pPr>
      <w:r w:rsidRPr="003120A5">
        <w:rPr>
          <w:sz w:val="20"/>
          <w:szCs w:val="20"/>
        </w:rPr>
        <w:t>Lusterka elektrycznie podgrzewane</w:t>
      </w:r>
    </w:p>
    <w:p w:rsidR="003120A5" w:rsidRPr="003120A5" w:rsidRDefault="003120A5" w:rsidP="00690DF1">
      <w:pPr>
        <w:pStyle w:val="Default"/>
        <w:numPr>
          <w:ilvl w:val="0"/>
          <w:numId w:val="87"/>
        </w:numPr>
        <w:rPr>
          <w:sz w:val="20"/>
          <w:szCs w:val="20"/>
        </w:rPr>
      </w:pPr>
      <w:r w:rsidRPr="003120A5">
        <w:rPr>
          <w:sz w:val="20"/>
          <w:szCs w:val="20"/>
        </w:rPr>
        <w:t>Lusterka główne sterowane elektrycznie</w:t>
      </w:r>
    </w:p>
    <w:p w:rsidR="003120A5" w:rsidRPr="003120A5" w:rsidRDefault="003120A5" w:rsidP="00690DF1">
      <w:pPr>
        <w:pStyle w:val="Default"/>
        <w:numPr>
          <w:ilvl w:val="0"/>
          <w:numId w:val="87"/>
        </w:numPr>
        <w:rPr>
          <w:sz w:val="20"/>
          <w:szCs w:val="20"/>
        </w:rPr>
      </w:pPr>
      <w:r w:rsidRPr="003120A5">
        <w:rPr>
          <w:sz w:val="20"/>
          <w:szCs w:val="20"/>
        </w:rPr>
        <w:t>Szyba przednia barwiona, elektrycznie podgrzewana</w:t>
      </w:r>
    </w:p>
    <w:p w:rsidR="003120A5" w:rsidRPr="003120A5" w:rsidRDefault="003120A5" w:rsidP="00690DF1">
      <w:pPr>
        <w:pStyle w:val="Default"/>
        <w:numPr>
          <w:ilvl w:val="0"/>
          <w:numId w:val="87"/>
        </w:numPr>
        <w:rPr>
          <w:sz w:val="20"/>
          <w:szCs w:val="20"/>
        </w:rPr>
      </w:pPr>
      <w:r w:rsidRPr="003120A5">
        <w:rPr>
          <w:sz w:val="20"/>
          <w:szCs w:val="20"/>
        </w:rPr>
        <w:t>Szyby w drzwiach sterowane elektrycznie</w:t>
      </w:r>
    </w:p>
    <w:p w:rsidR="003120A5" w:rsidRDefault="003120A5" w:rsidP="00690DF1">
      <w:pPr>
        <w:pStyle w:val="Default"/>
        <w:numPr>
          <w:ilvl w:val="0"/>
          <w:numId w:val="87"/>
        </w:numPr>
        <w:rPr>
          <w:sz w:val="20"/>
          <w:szCs w:val="20"/>
        </w:rPr>
      </w:pPr>
      <w:r w:rsidRPr="003120A5">
        <w:rPr>
          <w:sz w:val="20"/>
          <w:szCs w:val="20"/>
        </w:rPr>
        <w:t>Centralny zamek</w:t>
      </w:r>
      <w:r w:rsidR="00055451">
        <w:rPr>
          <w:sz w:val="20"/>
          <w:szCs w:val="20"/>
        </w:rPr>
        <w:t xml:space="preserve">, wyposażony w pilot </w:t>
      </w:r>
    </w:p>
    <w:p w:rsidR="00D83D5F" w:rsidRPr="003120A5" w:rsidRDefault="00D83D5F" w:rsidP="00690DF1">
      <w:pPr>
        <w:pStyle w:val="Default"/>
        <w:numPr>
          <w:ilvl w:val="0"/>
          <w:numId w:val="87"/>
        </w:numPr>
        <w:rPr>
          <w:sz w:val="20"/>
          <w:szCs w:val="20"/>
        </w:rPr>
      </w:pPr>
      <w:r>
        <w:rPr>
          <w:sz w:val="20"/>
          <w:szCs w:val="20"/>
        </w:rPr>
        <w:t xml:space="preserve">Światła przeciwmgielne </w:t>
      </w:r>
    </w:p>
    <w:p w:rsidR="003818E6" w:rsidRPr="00D83D5F" w:rsidRDefault="003120A5" w:rsidP="00690DF1">
      <w:pPr>
        <w:pStyle w:val="Default"/>
        <w:numPr>
          <w:ilvl w:val="0"/>
          <w:numId w:val="87"/>
        </w:numPr>
        <w:rPr>
          <w:sz w:val="20"/>
          <w:szCs w:val="20"/>
        </w:rPr>
      </w:pPr>
      <w:r w:rsidRPr="00D83D5F">
        <w:rPr>
          <w:sz w:val="20"/>
          <w:szCs w:val="20"/>
        </w:rPr>
        <w:t>Klosze reflektorów wykonane z tworzywa odpornego na uderzenia</w:t>
      </w:r>
    </w:p>
    <w:p w:rsidR="003120A5" w:rsidRPr="00D83D5F" w:rsidRDefault="003818E6" w:rsidP="00690DF1">
      <w:pPr>
        <w:pStyle w:val="Default"/>
        <w:numPr>
          <w:ilvl w:val="0"/>
          <w:numId w:val="87"/>
        </w:numPr>
        <w:rPr>
          <w:sz w:val="20"/>
          <w:szCs w:val="20"/>
        </w:rPr>
      </w:pPr>
      <w:r w:rsidRPr="00D83D5F">
        <w:rPr>
          <w:sz w:val="20"/>
          <w:szCs w:val="20"/>
        </w:rPr>
        <w:t xml:space="preserve">Światła do jazdy dziennej </w:t>
      </w:r>
      <w:r w:rsidR="00DB308E" w:rsidRPr="00D83D5F">
        <w:rPr>
          <w:sz w:val="20"/>
          <w:szCs w:val="20"/>
        </w:rPr>
        <w:t>włączane automatycznie</w:t>
      </w:r>
    </w:p>
    <w:p w:rsidR="003120A5" w:rsidRPr="00D83D5F" w:rsidRDefault="003120A5" w:rsidP="00690DF1">
      <w:pPr>
        <w:pStyle w:val="Default"/>
        <w:numPr>
          <w:ilvl w:val="0"/>
          <w:numId w:val="87"/>
        </w:numPr>
        <w:rPr>
          <w:sz w:val="20"/>
          <w:szCs w:val="20"/>
        </w:rPr>
      </w:pPr>
      <w:r w:rsidRPr="00D83D5F">
        <w:rPr>
          <w:sz w:val="20"/>
          <w:szCs w:val="20"/>
        </w:rPr>
        <w:t>Pneumatyczna regulacja koła kierownicy w dwóch płaszczyznach</w:t>
      </w:r>
    </w:p>
    <w:p w:rsidR="003120A5" w:rsidRPr="00D83D5F" w:rsidRDefault="003120A5" w:rsidP="00690DF1">
      <w:pPr>
        <w:pStyle w:val="Default"/>
        <w:numPr>
          <w:ilvl w:val="0"/>
          <w:numId w:val="87"/>
        </w:numPr>
        <w:rPr>
          <w:sz w:val="20"/>
          <w:szCs w:val="20"/>
        </w:rPr>
      </w:pPr>
      <w:r w:rsidRPr="00D83D5F">
        <w:rPr>
          <w:sz w:val="20"/>
          <w:szCs w:val="20"/>
        </w:rPr>
        <w:t>Wielofunkcyjne koło kierownicy</w:t>
      </w:r>
    </w:p>
    <w:p w:rsidR="003120A5" w:rsidRPr="00D83D5F" w:rsidRDefault="003818E6" w:rsidP="00690DF1">
      <w:pPr>
        <w:pStyle w:val="Default"/>
        <w:numPr>
          <w:ilvl w:val="0"/>
          <w:numId w:val="87"/>
        </w:numPr>
        <w:rPr>
          <w:sz w:val="20"/>
          <w:szCs w:val="20"/>
        </w:rPr>
      </w:pPr>
      <w:r w:rsidRPr="00D83D5F">
        <w:rPr>
          <w:sz w:val="20"/>
          <w:szCs w:val="20"/>
        </w:rPr>
        <w:t>K</w:t>
      </w:r>
      <w:r w:rsidR="003120A5" w:rsidRPr="00D83D5F">
        <w:rPr>
          <w:sz w:val="20"/>
          <w:szCs w:val="20"/>
        </w:rPr>
        <w:t>omputer pokładowy z menu w języku polskim</w:t>
      </w:r>
    </w:p>
    <w:p w:rsidR="003818E6" w:rsidRPr="00D83D5F" w:rsidRDefault="003818E6" w:rsidP="00690DF1">
      <w:pPr>
        <w:pStyle w:val="Default"/>
        <w:numPr>
          <w:ilvl w:val="0"/>
          <w:numId w:val="87"/>
        </w:numPr>
        <w:rPr>
          <w:sz w:val="20"/>
          <w:szCs w:val="20"/>
        </w:rPr>
      </w:pPr>
      <w:r w:rsidRPr="00D83D5F">
        <w:rPr>
          <w:sz w:val="20"/>
          <w:szCs w:val="20"/>
        </w:rPr>
        <w:t xml:space="preserve">Tachograf cyfrowy </w:t>
      </w:r>
    </w:p>
    <w:p w:rsidR="003818E6" w:rsidRPr="00D83D5F" w:rsidRDefault="003818E6" w:rsidP="00690DF1">
      <w:pPr>
        <w:pStyle w:val="Default"/>
        <w:numPr>
          <w:ilvl w:val="0"/>
          <w:numId w:val="87"/>
        </w:numPr>
        <w:rPr>
          <w:sz w:val="20"/>
          <w:szCs w:val="20"/>
        </w:rPr>
      </w:pPr>
      <w:r w:rsidRPr="00D83D5F">
        <w:rPr>
          <w:sz w:val="20"/>
          <w:szCs w:val="20"/>
        </w:rPr>
        <w:t xml:space="preserve">Fabryczny immobiliser </w:t>
      </w:r>
    </w:p>
    <w:p w:rsidR="003120A5" w:rsidRPr="003120A5" w:rsidRDefault="003120A5" w:rsidP="00690DF1">
      <w:pPr>
        <w:pStyle w:val="Default"/>
        <w:numPr>
          <w:ilvl w:val="0"/>
          <w:numId w:val="87"/>
        </w:numPr>
        <w:rPr>
          <w:sz w:val="20"/>
          <w:szCs w:val="20"/>
        </w:rPr>
      </w:pPr>
      <w:r w:rsidRPr="003120A5">
        <w:rPr>
          <w:sz w:val="20"/>
          <w:szCs w:val="20"/>
        </w:rPr>
        <w:t>Wskaźnik ciśnienia powietrza w ogumieniu umieszczony na desce rozdzielczej</w:t>
      </w:r>
    </w:p>
    <w:p w:rsidR="003120A5" w:rsidRPr="003120A5" w:rsidRDefault="003120A5" w:rsidP="00690DF1">
      <w:pPr>
        <w:pStyle w:val="Default"/>
        <w:numPr>
          <w:ilvl w:val="0"/>
          <w:numId w:val="87"/>
        </w:numPr>
        <w:rPr>
          <w:sz w:val="20"/>
          <w:szCs w:val="20"/>
        </w:rPr>
      </w:pPr>
      <w:r w:rsidRPr="003120A5">
        <w:rPr>
          <w:sz w:val="20"/>
          <w:szCs w:val="20"/>
        </w:rPr>
        <w:t>Manualna klimatyzacja z recyrkulacją powietrza</w:t>
      </w:r>
    </w:p>
    <w:p w:rsidR="003120A5" w:rsidRPr="003120A5" w:rsidRDefault="003120A5" w:rsidP="00690DF1">
      <w:pPr>
        <w:pStyle w:val="Default"/>
        <w:numPr>
          <w:ilvl w:val="0"/>
          <w:numId w:val="87"/>
        </w:numPr>
        <w:rPr>
          <w:sz w:val="20"/>
          <w:szCs w:val="20"/>
        </w:rPr>
      </w:pPr>
      <w:r w:rsidRPr="003120A5">
        <w:rPr>
          <w:sz w:val="20"/>
          <w:szCs w:val="20"/>
        </w:rPr>
        <w:t>Radioodtwarzacz CD</w:t>
      </w:r>
    </w:p>
    <w:p w:rsidR="003120A5" w:rsidRPr="003120A5" w:rsidRDefault="003120A5" w:rsidP="00690DF1">
      <w:pPr>
        <w:pStyle w:val="Default"/>
        <w:numPr>
          <w:ilvl w:val="0"/>
          <w:numId w:val="87"/>
        </w:numPr>
        <w:rPr>
          <w:sz w:val="20"/>
          <w:szCs w:val="20"/>
        </w:rPr>
      </w:pPr>
      <w:r w:rsidRPr="003120A5">
        <w:rPr>
          <w:sz w:val="20"/>
          <w:szCs w:val="20"/>
        </w:rPr>
        <w:t>Wywietrznik dachowy</w:t>
      </w:r>
    </w:p>
    <w:p w:rsidR="003120A5" w:rsidRPr="003120A5" w:rsidRDefault="003120A5" w:rsidP="00690DF1">
      <w:pPr>
        <w:pStyle w:val="Default"/>
        <w:numPr>
          <w:ilvl w:val="0"/>
          <w:numId w:val="87"/>
        </w:numPr>
        <w:rPr>
          <w:sz w:val="20"/>
          <w:szCs w:val="20"/>
        </w:rPr>
      </w:pPr>
      <w:r w:rsidRPr="003120A5">
        <w:rPr>
          <w:sz w:val="20"/>
          <w:szCs w:val="20"/>
        </w:rPr>
        <w:t>Pokrowce na fotele 2+1</w:t>
      </w:r>
    </w:p>
    <w:p w:rsidR="003120A5" w:rsidRPr="003120A5" w:rsidRDefault="003120A5" w:rsidP="00690DF1">
      <w:pPr>
        <w:pStyle w:val="Default"/>
        <w:numPr>
          <w:ilvl w:val="0"/>
          <w:numId w:val="87"/>
        </w:numPr>
        <w:rPr>
          <w:sz w:val="20"/>
          <w:szCs w:val="20"/>
        </w:rPr>
      </w:pPr>
      <w:r w:rsidRPr="003120A5">
        <w:rPr>
          <w:sz w:val="20"/>
          <w:szCs w:val="20"/>
        </w:rPr>
        <w:t>Dywaniki gumowe</w:t>
      </w:r>
    </w:p>
    <w:p w:rsidR="003818E6" w:rsidRPr="003818E6" w:rsidRDefault="003120A5" w:rsidP="00690DF1">
      <w:pPr>
        <w:pStyle w:val="Default"/>
        <w:numPr>
          <w:ilvl w:val="0"/>
          <w:numId w:val="87"/>
        </w:numPr>
        <w:rPr>
          <w:sz w:val="20"/>
          <w:szCs w:val="20"/>
        </w:rPr>
      </w:pPr>
      <w:r w:rsidRPr="003120A5">
        <w:rPr>
          <w:sz w:val="20"/>
          <w:szCs w:val="20"/>
        </w:rPr>
        <w:t>Kolor kabiny – biały</w:t>
      </w:r>
    </w:p>
    <w:p w:rsidR="00BC0210" w:rsidRDefault="00BC0210" w:rsidP="00690DF1">
      <w:pPr>
        <w:pStyle w:val="Default"/>
        <w:numPr>
          <w:ilvl w:val="0"/>
          <w:numId w:val="87"/>
        </w:numPr>
        <w:rPr>
          <w:sz w:val="20"/>
          <w:szCs w:val="20"/>
        </w:rPr>
      </w:pPr>
      <w:r>
        <w:rPr>
          <w:sz w:val="20"/>
          <w:szCs w:val="20"/>
        </w:rPr>
        <w:t>Gwarancja min. 24 miesiące</w:t>
      </w:r>
    </w:p>
    <w:p w:rsidR="003818E6" w:rsidRDefault="003818E6" w:rsidP="007515CC">
      <w:pPr>
        <w:pStyle w:val="Default"/>
        <w:rPr>
          <w:sz w:val="20"/>
          <w:szCs w:val="20"/>
        </w:rPr>
      </w:pPr>
    </w:p>
    <w:p w:rsidR="00BC0210" w:rsidRDefault="00BC0210" w:rsidP="00BC0210">
      <w:pPr>
        <w:pStyle w:val="Default"/>
        <w:ind w:left="720"/>
        <w:rPr>
          <w:sz w:val="20"/>
          <w:szCs w:val="20"/>
        </w:rPr>
      </w:pPr>
    </w:p>
    <w:p w:rsidR="003120A5" w:rsidRPr="00BC0210" w:rsidRDefault="00920288" w:rsidP="00BC0210">
      <w:pPr>
        <w:pStyle w:val="Default"/>
        <w:rPr>
          <w:b/>
          <w:sz w:val="20"/>
          <w:szCs w:val="20"/>
        </w:rPr>
      </w:pPr>
      <w:r>
        <w:rPr>
          <w:b/>
          <w:sz w:val="20"/>
          <w:szCs w:val="20"/>
        </w:rPr>
        <w:t>3.</w:t>
      </w:r>
      <w:r w:rsidR="00690DF1">
        <w:rPr>
          <w:b/>
          <w:sz w:val="20"/>
          <w:szCs w:val="20"/>
        </w:rPr>
        <w:t xml:space="preserve">2. </w:t>
      </w:r>
      <w:r w:rsidR="00BC0210" w:rsidRPr="00BC0210">
        <w:rPr>
          <w:b/>
          <w:sz w:val="20"/>
          <w:szCs w:val="20"/>
        </w:rPr>
        <w:t>ZABUDOWA ŚMIECIARKI</w:t>
      </w:r>
      <w:r w:rsidR="003120A5" w:rsidRPr="00BC0210">
        <w:rPr>
          <w:b/>
          <w:sz w:val="20"/>
          <w:szCs w:val="20"/>
        </w:rPr>
        <w:t xml:space="preserve"> </w:t>
      </w:r>
    </w:p>
    <w:p w:rsidR="00D46663" w:rsidRDefault="003120A5" w:rsidP="002D76AA">
      <w:pPr>
        <w:pStyle w:val="Default"/>
        <w:numPr>
          <w:ilvl w:val="0"/>
          <w:numId w:val="90"/>
        </w:numPr>
        <w:rPr>
          <w:sz w:val="20"/>
          <w:szCs w:val="20"/>
        </w:rPr>
      </w:pPr>
      <w:r w:rsidRPr="002D76AA">
        <w:rPr>
          <w:sz w:val="20"/>
          <w:szCs w:val="20"/>
        </w:rPr>
        <w:t>zabudowa fabrycznie no</w:t>
      </w:r>
      <w:r w:rsidR="00522BB6" w:rsidRPr="002D76AA">
        <w:rPr>
          <w:sz w:val="20"/>
          <w:szCs w:val="20"/>
        </w:rPr>
        <w:t>w</w:t>
      </w:r>
      <w:r w:rsidR="00055451" w:rsidRPr="002D76AA">
        <w:rPr>
          <w:sz w:val="20"/>
          <w:szCs w:val="20"/>
        </w:rPr>
        <w:t xml:space="preserve">a – rok produkcji: </w:t>
      </w:r>
      <w:r w:rsidR="00655395">
        <w:rPr>
          <w:sz w:val="20"/>
          <w:szCs w:val="20"/>
        </w:rPr>
        <w:t>2014-</w:t>
      </w:r>
      <w:r w:rsidR="00055451" w:rsidRPr="002D76AA">
        <w:rPr>
          <w:sz w:val="20"/>
          <w:szCs w:val="20"/>
        </w:rPr>
        <w:t>2015</w:t>
      </w:r>
    </w:p>
    <w:p w:rsidR="003120A5" w:rsidRPr="002D76AA" w:rsidRDefault="003120A5" w:rsidP="002D76AA">
      <w:pPr>
        <w:pStyle w:val="Default"/>
        <w:numPr>
          <w:ilvl w:val="0"/>
          <w:numId w:val="90"/>
        </w:numPr>
        <w:rPr>
          <w:sz w:val="20"/>
          <w:szCs w:val="20"/>
        </w:rPr>
      </w:pPr>
      <w:r w:rsidRPr="002D76AA">
        <w:rPr>
          <w:sz w:val="20"/>
          <w:szCs w:val="20"/>
        </w:rPr>
        <w:t xml:space="preserve">zabudowa skrzyniowa z urządzeniem załadowczym tylnym, przeznaczona do zbierania stałych odpadów gromadzonych w pojemnikach komunalnych o pojemności </w:t>
      </w:r>
      <w:r w:rsidR="00D714EC" w:rsidRPr="002D76AA">
        <w:rPr>
          <w:sz w:val="20"/>
          <w:szCs w:val="20"/>
        </w:rPr>
        <w:t xml:space="preserve"> od </w:t>
      </w:r>
      <w:r w:rsidRPr="002D76AA">
        <w:rPr>
          <w:sz w:val="20"/>
          <w:szCs w:val="20"/>
        </w:rPr>
        <w:t>110 do 1100 dm</w:t>
      </w:r>
      <w:r w:rsidRPr="002D76AA">
        <w:rPr>
          <w:sz w:val="20"/>
          <w:szCs w:val="20"/>
          <w:vertAlign w:val="superscript"/>
        </w:rPr>
        <w:t>3</w:t>
      </w:r>
      <w:r w:rsidRPr="002D76AA">
        <w:rPr>
          <w:sz w:val="20"/>
          <w:szCs w:val="20"/>
        </w:rPr>
        <w:t>, surowców wtórnych i odpadów</w:t>
      </w:r>
      <w:r w:rsidR="00690DF1" w:rsidRPr="002D76AA">
        <w:rPr>
          <w:sz w:val="20"/>
          <w:szCs w:val="20"/>
        </w:rPr>
        <w:t xml:space="preserve"> </w:t>
      </w:r>
      <w:r w:rsidR="00FD79AC" w:rsidRPr="002D76AA">
        <w:rPr>
          <w:sz w:val="20"/>
          <w:szCs w:val="20"/>
        </w:rPr>
        <w:t>wielkogabarytowych</w:t>
      </w:r>
    </w:p>
    <w:p w:rsidR="003120A5" w:rsidRPr="003120A5" w:rsidRDefault="003120A5" w:rsidP="00690DF1">
      <w:pPr>
        <w:pStyle w:val="Default"/>
        <w:numPr>
          <w:ilvl w:val="0"/>
          <w:numId w:val="90"/>
        </w:numPr>
        <w:rPr>
          <w:sz w:val="20"/>
          <w:szCs w:val="20"/>
        </w:rPr>
      </w:pPr>
      <w:r w:rsidRPr="003120A5">
        <w:rPr>
          <w:sz w:val="20"/>
          <w:szCs w:val="20"/>
        </w:rPr>
        <w:t>skrzynia ładunkowa oraz jej podłoga o owalnych kształtach</w:t>
      </w:r>
    </w:p>
    <w:p w:rsidR="003120A5" w:rsidRPr="003120A5" w:rsidRDefault="003120A5" w:rsidP="00690DF1">
      <w:pPr>
        <w:pStyle w:val="Default"/>
        <w:numPr>
          <w:ilvl w:val="0"/>
          <w:numId w:val="90"/>
        </w:numPr>
        <w:rPr>
          <w:sz w:val="20"/>
          <w:szCs w:val="20"/>
        </w:rPr>
      </w:pPr>
      <w:r w:rsidRPr="003120A5">
        <w:rPr>
          <w:sz w:val="20"/>
          <w:szCs w:val="20"/>
        </w:rPr>
        <w:t>ściany boczne wyposażone w szyny wzdłużne</w:t>
      </w:r>
    </w:p>
    <w:p w:rsidR="003120A5" w:rsidRPr="003120A5" w:rsidRDefault="003120A5" w:rsidP="00690DF1">
      <w:pPr>
        <w:pStyle w:val="Default"/>
        <w:numPr>
          <w:ilvl w:val="0"/>
          <w:numId w:val="90"/>
        </w:numPr>
        <w:rPr>
          <w:sz w:val="20"/>
          <w:szCs w:val="20"/>
        </w:rPr>
      </w:pPr>
      <w:r w:rsidRPr="003120A5">
        <w:rPr>
          <w:sz w:val="20"/>
          <w:szCs w:val="20"/>
        </w:rPr>
        <w:t>kolor skrzyni ładunkowej –RAL 2011 (pomarańcz)</w:t>
      </w:r>
    </w:p>
    <w:p w:rsidR="003120A5" w:rsidRPr="003120A5" w:rsidRDefault="003120A5" w:rsidP="00690DF1">
      <w:pPr>
        <w:pStyle w:val="Default"/>
        <w:numPr>
          <w:ilvl w:val="0"/>
          <w:numId w:val="90"/>
        </w:numPr>
        <w:rPr>
          <w:sz w:val="20"/>
          <w:szCs w:val="20"/>
        </w:rPr>
      </w:pPr>
      <w:r w:rsidRPr="003120A5">
        <w:rPr>
          <w:sz w:val="20"/>
          <w:szCs w:val="20"/>
        </w:rPr>
        <w:t xml:space="preserve">pojemność skrzyni ładunkowej min. </w:t>
      </w:r>
      <w:r w:rsidR="00690DF1">
        <w:rPr>
          <w:sz w:val="20"/>
          <w:szCs w:val="20"/>
        </w:rPr>
        <w:t xml:space="preserve">od </w:t>
      </w:r>
      <w:r w:rsidRPr="003120A5">
        <w:rPr>
          <w:sz w:val="20"/>
          <w:szCs w:val="20"/>
        </w:rPr>
        <w:t>16</w:t>
      </w:r>
      <w:r w:rsidR="00690DF1">
        <w:rPr>
          <w:sz w:val="20"/>
          <w:szCs w:val="20"/>
        </w:rPr>
        <w:t xml:space="preserve"> do 18</w:t>
      </w:r>
      <w:r w:rsidRPr="003120A5">
        <w:rPr>
          <w:sz w:val="20"/>
          <w:szCs w:val="20"/>
        </w:rPr>
        <w:t xml:space="preserve"> m</w:t>
      </w:r>
      <w:r w:rsidRPr="003120A5">
        <w:rPr>
          <w:sz w:val="20"/>
          <w:szCs w:val="20"/>
          <w:vertAlign w:val="superscript"/>
        </w:rPr>
        <w:t>3</w:t>
      </w:r>
      <w:r w:rsidRPr="003120A5">
        <w:rPr>
          <w:sz w:val="20"/>
          <w:szCs w:val="20"/>
        </w:rPr>
        <w:t>.</w:t>
      </w:r>
    </w:p>
    <w:p w:rsidR="003120A5" w:rsidRPr="003120A5" w:rsidRDefault="00FD79AC" w:rsidP="00690DF1">
      <w:pPr>
        <w:pStyle w:val="Default"/>
        <w:numPr>
          <w:ilvl w:val="0"/>
          <w:numId w:val="90"/>
        </w:numPr>
        <w:rPr>
          <w:sz w:val="20"/>
          <w:szCs w:val="20"/>
        </w:rPr>
      </w:pPr>
      <w:r>
        <w:rPr>
          <w:sz w:val="20"/>
          <w:szCs w:val="20"/>
        </w:rPr>
        <w:t>objętość kosza zasypowego  od</w:t>
      </w:r>
      <w:r w:rsidR="003120A5" w:rsidRPr="003120A5">
        <w:rPr>
          <w:sz w:val="20"/>
          <w:szCs w:val="20"/>
        </w:rPr>
        <w:t xml:space="preserve">. 1,8 </w:t>
      </w:r>
      <w:r>
        <w:rPr>
          <w:sz w:val="20"/>
          <w:szCs w:val="20"/>
        </w:rPr>
        <w:t xml:space="preserve"> do 2,0 </w:t>
      </w:r>
      <w:r w:rsidR="003120A5" w:rsidRPr="003120A5">
        <w:rPr>
          <w:sz w:val="20"/>
          <w:szCs w:val="20"/>
        </w:rPr>
        <w:t>m</w:t>
      </w:r>
      <w:r w:rsidR="003120A5" w:rsidRPr="003120A5">
        <w:rPr>
          <w:sz w:val="20"/>
          <w:szCs w:val="20"/>
          <w:vertAlign w:val="superscript"/>
        </w:rPr>
        <w:t>3</w:t>
      </w:r>
      <w:r w:rsidR="003120A5" w:rsidRPr="003120A5">
        <w:rPr>
          <w:sz w:val="20"/>
          <w:szCs w:val="20"/>
        </w:rPr>
        <w:t>.</w:t>
      </w:r>
    </w:p>
    <w:p w:rsidR="003120A5" w:rsidRPr="003120A5" w:rsidRDefault="00FD79AC" w:rsidP="00690DF1">
      <w:pPr>
        <w:pStyle w:val="Default"/>
        <w:numPr>
          <w:ilvl w:val="0"/>
          <w:numId w:val="90"/>
        </w:numPr>
        <w:rPr>
          <w:sz w:val="20"/>
          <w:szCs w:val="20"/>
        </w:rPr>
      </w:pPr>
      <w:r>
        <w:rPr>
          <w:sz w:val="20"/>
          <w:szCs w:val="20"/>
        </w:rPr>
        <w:t xml:space="preserve">stopień zagęszczania  odpadów </w:t>
      </w:r>
      <w:r w:rsidR="005F4812">
        <w:rPr>
          <w:sz w:val="20"/>
          <w:szCs w:val="20"/>
        </w:rPr>
        <w:t>min.</w:t>
      </w:r>
      <w:r>
        <w:rPr>
          <w:sz w:val="20"/>
          <w:szCs w:val="20"/>
        </w:rPr>
        <w:t xml:space="preserve">6:1 </w:t>
      </w:r>
    </w:p>
    <w:p w:rsidR="003120A5" w:rsidRPr="003120A5" w:rsidRDefault="003120A5" w:rsidP="00690DF1">
      <w:pPr>
        <w:pStyle w:val="Default"/>
        <w:numPr>
          <w:ilvl w:val="0"/>
          <w:numId w:val="90"/>
        </w:numPr>
        <w:rPr>
          <w:sz w:val="20"/>
          <w:szCs w:val="20"/>
        </w:rPr>
      </w:pPr>
      <w:r w:rsidRPr="003120A5">
        <w:rPr>
          <w:sz w:val="20"/>
          <w:szCs w:val="20"/>
        </w:rPr>
        <w:t>króciec</w:t>
      </w:r>
      <w:r w:rsidR="00690DF1">
        <w:rPr>
          <w:sz w:val="20"/>
          <w:szCs w:val="20"/>
        </w:rPr>
        <w:t>(e)</w:t>
      </w:r>
      <w:r w:rsidR="00FD79AC">
        <w:rPr>
          <w:sz w:val="20"/>
          <w:szCs w:val="20"/>
        </w:rPr>
        <w:t xml:space="preserve"> odpływowy </w:t>
      </w:r>
      <w:r w:rsidR="00690DF1">
        <w:rPr>
          <w:sz w:val="20"/>
          <w:szCs w:val="20"/>
        </w:rPr>
        <w:t xml:space="preserve">umieszczony </w:t>
      </w:r>
      <w:r w:rsidR="00AC7A47">
        <w:rPr>
          <w:sz w:val="20"/>
          <w:szCs w:val="20"/>
        </w:rPr>
        <w:t>w wannie załadowczej zakończony zaworem</w:t>
      </w:r>
    </w:p>
    <w:p w:rsidR="003120A5" w:rsidRPr="003120A5" w:rsidRDefault="003120A5" w:rsidP="00690DF1">
      <w:pPr>
        <w:pStyle w:val="Default"/>
        <w:numPr>
          <w:ilvl w:val="0"/>
          <w:numId w:val="90"/>
        </w:numPr>
        <w:rPr>
          <w:sz w:val="20"/>
          <w:szCs w:val="20"/>
        </w:rPr>
      </w:pPr>
      <w:r w:rsidRPr="003120A5">
        <w:rPr>
          <w:sz w:val="20"/>
          <w:szCs w:val="20"/>
        </w:rPr>
        <w:t>mechanizm zgniatania liniowo-płytowy</w:t>
      </w:r>
    </w:p>
    <w:p w:rsidR="003120A5" w:rsidRPr="003120A5" w:rsidRDefault="003120A5" w:rsidP="00690DF1">
      <w:pPr>
        <w:pStyle w:val="Default"/>
        <w:numPr>
          <w:ilvl w:val="0"/>
          <w:numId w:val="90"/>
        </w:numPr>
        <w:rPr>
          <w:sz w:val="20"/>
          <w:szCs w:val="20"/>
        </w:rPr>
      </w:pPr>
      <w:r w:rsidRPr="003120A5">
        <w:rPr>
          <w:sz w:val="20"/>
          <w:szCs w:val="20"/>
        </w:rPr>
        <w:t xml:space="preserve">płynna regulacja stopnia zgniotu </w:t>
      </w:r>
    </w:p>
    <w:p w:rsidR="003120A5" w:rsidRPr="003120A5" w:rsidRDefault="003120A5" w:rsidP="00690DF1">
      <w:pPr>
        <w:pStyle w:val="Default"/>
        <w:numPr>
          <w:ilvl w:val="0"/>
          <w:numId w:val="90"/>
        </w:numPr>
        <w:rPr>
          <w:sz w:val="20"/>
          <w:szCs w:val="20"/>
        </w:rPr>
      </w:pPr>
      <w:r w:rsidRPr="003120A5">
        <w:rPr>
          <w:sz w:val="20"/>
          <w:szCs w:val="20"/>
        </w:rPr>
        <w:t xml:space="preserve">układ autodiagnozy instalacji elektrycznej nadbudowy </w:t>
      </w:r>
    </w:p>
    <w:p w:rsidR="003120A5" w:rsidRPr="00B12A64" w:rsidRDefault="003120A5" w:rsidP="00B12A64">
      <w:pPr>
        <w:pStyle w:val="Default"/>
        <w:numPr>
          <w:ilvl w:val="0"/>
          <w:numId w:val="90"/>
        </w:numPr>
        <w:rPr>
          <w:sz w:val="20"/>
          <w:szCs w:val="20"/>
        </w:rPr>
      </w:pPr>
      <w:r w:rsidRPr="003120A5">
        <w:rPr>
          <w:sz w:val="20"/>
          <w:szCs w:val="20"/>
        </w:rPr>
        <w:t>pulpit s</w:t>
      </w:r>
      <w:r w:rsidR="00B12A64">
        <w:rPr>
          <w:sz w:val="20"/>
          <w:szCs w:val="20"/>
        </w:rPr>
        <w:t>terowniczy z kolorowym wyświetlaczem,</w:t>
      </w:r>
      <w:r w:rsidRPr="00B12A64">
        <w:rPr>
          <w:sz w:val="20"/>
          <w:szCs w:val="20"/>
        </w:rPr>
        <w:t xml:space="preserve"> z wizualizacją pracy śmieciarki</w:t>
      </w:r>
    </w:p>
    <w:p w:rsidR="00D714EC" w:rsidRDefault="00690DF1" w:rsidP="00690DF1">
      <w:pPr>
        <w:pStyle w:val="Default"/>
        <w:numPr>
          <w:ilvl w:val="0"/>
          <w:numId w:val="90"/>
        </w:numPr>
        <w:rPr>
          <w:sz w:val="20"/>
          <w:szCs w:val="20"/>
        </w:rPr>
      </w:pPr>
      <w:r>
        <w:rPr>
          <w:sz w:val="20"/>
          <w:szCs w:val="20"/>
        </w:rPr>
        <w:t xml:space="preserve">wyposażenie w </w:t>
      </w:r>
      <w:r w:rsidR="00D714EC">
        <w:rPr>
          <w:sz w:val="20"/>
          <w:szCs w:val="20"/>
        </w:rPr>
        <w:t>układ  otrzepywania pojemników</w:t>
      </w:r>
    </w:p>
    <w:p w:rsidR="00D714EC" w:rsidRDefault="00AC7A47" w:rsidP="00690DF1">
      <w:pPr>
        <w:pStyle w:val="Default"/>
        <w:numPr>
          <w:ilvl w:val="0"/>
          <w:numId w:val="90"/>
        </w:numPr>
        <w:rPr>
          <w:sz w:val="20"/>
          <w:szCs w:val="20"/>
        </w:rPr>
      </w:pPr>
      <w:r>
        <w:rPr>
          <w:sz w:val="20"/>
          <w:szCs w:val="20"/>
        </w:rPr>
        <w:t xml:space="preserve">system do otwierania pojemników </w:t>
      </w:r>
    </w:p>
    <w:p w:rsidR="00D714EC" w:rsidRPr="00AC7A47" w:rsidRDefault="00D714EC" w:rsidP="00690DF1">
      <w:pPr>
        <w:pStyle w:val="Default"/>
        <w:numPr>
          <w:ilvl w:val="0"/>
          <w:numId w:val="90"/>
        </w:numPr>
        <w:rPr>
          <w:sz w:val="20"/>
          <w:szCs w:val="20"/>
        </w:rPr>
      </w:pPr>
      <w:r w:rsidRPr="00AC7A47">
        <w:rPr>
          <w:sz w:val="20"/>
          <w:szCs w:val="20"/>
        </w:rPr>
        <w:t>podłoga urządzenia zasypowego wykonana ze stali HB 450 , min. 8 mm</w:t>
      </w:r>
    </w:p>
    <w:p w:rsidR="003120A5" w:rsidRPr="003120A5" w:rsidRDefault="003120A5" w:rsidP="00690DF1">
      <w:pPr>
        <w:pStyle w:val="Default"/>
        <w:numPr>
          <w:ilvl w:val="0"/>
          <w:numId w:val="90"/>
        </w:numPr>
        <w:rPr>
          <w:sz w:val="20"/>
          <w:szCs w:val="20"/>
        </w:rPr>
      </w:pPr>
      <w:r w:rsidRPr="003120A5">
        <w:rPr>
          <w:sz w:val="20"/>
          <w:szCs w:val="20"/>
        </w:rPr>
        <w:t>automatyczne ustawianie płyty wypychającej do ładowania śmieci przy opuszczaniu odwłoka</w:t>
      </w:r>
    </w:p>
    <w:p w:rsidR="00720ABD" w:rsidRDefault="003120A5" w:rsidP="00690DF1">
      <w:pPr>
        <w:pStyle w:val="Default"/>
        <w:numPr>
          <w:ilvl w:val="0"/>
          <w:numId w:val="90"/>
        </w:numPr>
        <w:rPr>
          <w:sz w:val="20"/>
          <w:szCs w:val="20"/>
        </w:rPr>
      </w:pPr>
      <w:r w:rsidRPr="003120A5">
        <w:rPr>
          <w:sz w:val="20"/>
          <w:szCs w:val="20"/>
        </w:rPr>
        <w:t xml:space="preserve">mechanizm ugniatania zsynchronizowany z mechanizmem wywrotu (automatyczne załączanie mechanizmu </w:t>
      </w:r>
    </w:p>
    <w:p w:rsidR="003120A5" w:rsidRDefault="003120A5" w:rsidP="00DB4C44">
      <w:pPr>
        <w:pStyle w:val="Default"/>
        <w:ind w:left="360"/>
        <w:rPr>
          <w:sz w:val="20"/>
          <w:szCs w:val="20"/>
        </w:rPr>
      </w:pPr>
      <w:r w:rsidRPr="003120A5">
        <w:rPr>
          <w:sz w:val="20"/>
          <w:szCs w:val="20"/>
        </w:rPr>
        <w:t>ugniatania po opróżnieniu pojemnika)</w:t>
      </w:r>
    </w:p>
    <w:p w:rsidR="00690DF1" w:rsidRPr="003120A5" w:rsidRDefault="00690DF1" w:rsidP="00690DF1">
      <w:pPr>
        <w:pStyle w:val="Default"/>
        <w:numPr>
          <w:ilvl w:val="0"/>
          <w:numId w:val="90"/>
        </w:numPr>
        <w:rPr>
          <w:sz w:val="20"/>
          <w:szCs w:val="20"/>
        </w:rPr>
      </w:pPr>
      <w:r>
        <w:rPr>
          <w:sz w:val="20"/>
          <w:szCs w:val="20"/>
        </w:rPr>
        <w:t xml:space="preserve">możliwość sterowania  mechanizmem załadowczym w cyklu automatycznym, ciągłym oraz pojedynczym </w:t>
      </w:r>
    </w:p>
    <w:p w:rsidR="003120A5" w:rsidRPr="003120A5" w:rsidRDefault="003120A5" w:rsidP="00690DF1">
      <w:pPr>
        <w:pStyle w:val="Default"/>
        <w:numPr>
          <w:ilvl w:val="0"/>
          <w:numId w:val="90"/>
        </w:numPr>
        <w:rPr>
          <w:sz w:val="20"/>
          <w:szCs w:val="20"/>
        </w:rPr>
      </w:pPr>
      <w:r w:rsidRPr="003120A5">
        <w:rPr>
          <w:sz w:val="20"/>
          <w:szCs w:val="20"/>
        </w:rPr>
        <w:t>główna konstrukcja skrzyni ładunkowej wykonana z zamkniętego pr</w:t>
      </w:r>
      <w:r w:rsidR="00B12A64">
        <w:rPr>
          <w:sz w:val="20"/>
          <w:szCs w:val="20"/>
        </w:rPr>
        <w:t xml:space="preserve">ofilu </w:t>
      </w:r>
      <w:r w:rsidRPr="003120A5">
        <w:rPr>
          <w:sz w:val="20"/>
          <w:szCs w:val="20"/>
        </w:rPr>
        <w:t xml:space="preserve"> </w:t>
      </w:r>
    </w:p>
    <w:p w:rsidR="003120A5" w:rsidRPr="003120A5" w:rsidRDefault="003120A5" w:rsidP="00690DF1">
      <w:pPr>
        <w:pStyle w:val="Default"/>
        <w:numPr>
          <w:ilvl w:val="0"/>
          <w:numId w:val="90"/>
        </w:numPr>
        <w:rPr>
          <w:sz w:val="20"/>
          <w:szCs w:val="20"/>
        </w:rPr>
      </w:pPr>
      <w:r w:rsidRPr="003120A5">
        <w:rPr>
          <w:sz w:val="20"/>
          <w:szCs w:val="20"/>
        </w:rPr>
        <w:t>możliwość wysunięcia płyty wypyc</w:t>
      </w:r>
      <w:r w:rsidR="00690DF1">
        <w:rPr>
          <w:sz w:val="20"/>
          <w:szCs w:val="20"/>
        </w:rPr>
        <w:t>hającej poza skrzynię ładunkową</w:t>
      </w:r>
    </w:p>
    <w:p w:rsidR="003120A5" w:rsidRPr="00AC7A47" w:rsidRDefault="003120A5" w:rsidP="00690DF1">
      <w:pPr>
        <w:pStyle w:val="Default"/>
        <w:numPr>
          <w:ilvl w:val="0"/>
          <w:numId w:val="90"/>
        </w:numPr>
        <w:rPr>
          <w:sz w:val="20"/>
          <w:szCs w:val="20"/>
        </w:rPr>
      </w:pPr>
      <w:r w:rsidRPr="00AC7A47">
        <w:rPr>
          <w:sz w:val="20"/>
          <w:szCs w:val="20"/>
        </w:rPr>
        <w:t xml:space="preserve">sterowanie urządzeniem zasypowym </w:t>
      </w:r>
      <w:r w:rsidR="00D714EC" w:rsidRPr="00AC7A47">
        <w:rPr>
          <w:sz w:val="20"/>
          <w:szCs w:val="20"/>
        </w:rPr>
        <w:t xml:space="preserve">oraz kontroli zgniotu ,umieszczone </w:t>
      </w:r>
      <w:r w:rsidR="00690DF1" w:rsidRPr="00AC7A47">
        <w:rPr>
          <w:sz w:val="20"/>
          <w:szCs w:val="20"/>
        </w:rPr>
        <w:t>po obu stronach odwłoka</w:t>
      </w:r>
    </w:p>
    <w:p w:rsidR="003120A5" w:rsidRPr="00AC7A47" w:rsidRDefault="00FD79AC" w:rsidP="00690DF1">
      <w:pPr>
        <w:pStyle w:val="Default"/>
        <w:numPr>
          <w:ilvl w:val="0"/>
          <w:numId w:val="90"/>
        </w:numPr>
        <w:rPr>
          <w:sz w:val="20"/>
          <w:szCs w:val="20"/>
        </w:rPr>
      </w:pPr>
      <w:r w:rsidRPr="00AC7A47">
        <w:rPr>
          <w:sz w:val="20"/>
          <w:szCs w:val="20"/>
        </w:rPr>
        <w:t xml:space="preserve">dwa </w:t>
      </w:r>
      <w:r w:rsidR="003120A5" w:rsidRPr="00AC7A47">
        <w:rPr>
          <w:sz w:val="20"/>
          <w:szCs w:val="20"/>
        </w:rPr>
        <w:t xml:space="preserve">siłowniki </w:t>
      </w:r>
      <w:r w:rsidR="00055451" w:rsidRPr="00AC7A47">
        <w:rPr>
          <w:sz w:val="20"/>
          <w:szCs w:val="20"/>
        </w:rPr>
        <w:t>prasy ugniatającej</w:t>
      </w:r>
      <w:r w:rsidR="003120A5" w:rsidRPr="00AC7A47">
        <w:rPr>
          <w:sz w:val="20"/>
          <w:szCs w:val="20"/>
        </w:rPr>
        <w:t xml:space="preserve"> </w:t>
      </w:r>
      <w:r w:rsidR="00055451" w:rsidRPr="00AC7A47">
        <w:rPr>
          <w:sz w:val="20"/>
          <w:szCs w:val="20"/>
        </w:rPr>
        <w:t xml:space="preserve"> umieszczone wewnątrz lub na zewnątrz </w:t>
      </w:r>
      <w:r w:rsidR="003120A5" w:rsidRPr="00AC7A47">
        <w:rPr>
          <w:sz w:val="20"/>
          <w:szCs w:val="20"/>
        </w:rPr>
        <w:t>odwłoka</w:t>
      </w:r>
    </w:p>
    <w:p w:rsidR="003120A5" w:rsidRPr="00AC7A47" w:rsidRDefault="003120A5" w:rsidP="00690DF1">
      <w:pPr>
        <w:pStyle w:val="Default"/>
        <w:numPr>
          <w:ilvl w:val="0"/>
          <w:numId w:val="90"/>
        </w:numPr>
        <w:rPr>
          <w:sz w:val="20"/>
          <w:szCs w:val="20"/>
        </w:rPr>
      </w:pPr>
      <w:r w:rsidRPr="00AC7A47">
        <w:rPr>
          <w:sz w:val="20"/>
          <w:szCs w:val="20"/>
        </w:rPr>
        <w:t xml:space="preserve">siłowniki podnoszenia odwłoka umieszczone na jego bocznej ścianie </w:t>
      </w:r>
    </w:p>
    <w:p w:rsidR="003120A5" w:rsidRPr="00AC7A47" w:rsidRDefault="003120A5" w:rsidP="00690DF1">
      <w:pPr>
        <w:pStyle w:val="Default"/>
        <w:numPr>
          <w:ilvl w:val="0"/>
          <w:numId w:val="90"/>
        </w:numPr>
        <w:rPr>
          <w:sz w:val="20"/>
          <w:szCs w:val="20"/>
        </w:rPr>
      </w:pPr>
      <w:r w:rsidRPr="00AC7A47">
        <w:rPr>
          <w:sz w:val="20"/>
          <w:szCs w:val="20"/>
        </w:rPr>
        <w:t>zabezpieczenie pojemników na grzebieniu mechanizmu wywrotu</w:t>
      </w:r>
    </w:p>
    <w:p w:rsidR="003120A5" w:rsidRPr="00AC7A47" w:rsidRDefault="003120A5" w:rsidP="00690DF1">
      <w:pPr>
        <w:pStyle w:val="Default"/>
        <w:numPr>
          <w:ilvl w:val="0"/>
          <w:numId w:val="90"/>
        </w:numPr>
        <w:rPr>
          <w:sz w:val="20"/>
          <w:szCs w:val="20"/>
        </w:rPr>
      </w:pPr>
      <w:r w:rsidRPr="00AC7A47">
        <w:rPr>
          <w:sz w:val="20"/>
          <w:szCs w:val="20"/>
        </w:rPr>
        <w:t>pneumatycznie sterowany mechanizm otwierania pojemników 1100</w:t>
      </w:r>
    </w:p>
    <w:p w:rsidR="003120A5" w:rsidRPr="00AC7A47" w:rsidRDefault="003120A5" w:rsidP="00690DF1">
      <w:pPr>
        <w:pStyle w:val="Default"/>
        <w:numPr>
          <w:ilvl w:val="0"/>
          <w:numId w:val="90"/>
        </w:numPr>
        <w:rPr>
          <w:sz w:val="20"/>
          <w:szCs w:val="20"/>
        </w:rPr>
      </w:pPr>
      <w:r w:rsidRPr="00AC7A47">
        <w:rPr>
          <w:sz w:val="20"/>
          <w:szCs w:val="20"/>
        </w:rPr>
        <w:t>wanna i je</w:t>
      </w:r>
      <w:r w:rsidR="00A763FF" w:rsidRPr="00AC7A47">
        <w:rPr>
          <w:sz w:val="20"/>
          <w:szCs w:val="20"/>
        </w:rPr>
        <w:t>j boki wykonane ze stali trudnoś</w:t>
      </w:r>
      <w:r w:rsidR="002D76AA" w:rsidRPr="00AC7A47">
        <w:rPr>
          <w:sz w:val="20"/>
          <w:szCs w:val="20"/>
        </w:rPr>
        <w:t>cieralnej o twardości min. HB 40</w:t>
      </w:r>
      <w:r w:rsidR="00A763FF" w:rsidRPr="00AC7A47">
        <w:rPr>
          <w:sz w:val="20"/>
          <w:szCs w:val="20"/>
        </w:rPr>
        <w:t xml:space="preserve">0 </w:t>
      </w:r>
      <w:r w:rsidRPr="00AC7A47">
        <w:rPr>
          <w:sz w:val="20"/>
          <w:szCs w:val="20"/>
        </w:rPr>
        <w:t xml:space="preserve"> </w:t>
      </w:r>
    </w:p>
    <w:p w:rsidR="00DB4C44" w:rsidRDefault="00DB4C44" w:rsidP="00690DF1">
      <w:pPr>
        <w:pStyle w:val="Default"/>
        <w:numPr>
          <w:ilvl w:val="0"/>
          <w:numId w:val="90"/>
        </w:numPr>
        <w:rPr>
          <w:sz w:val="20"/>
          <w:szCs w:val="20"/>
        </w:rPr>
      </w:pPr>
      <w:r w:rsidRPr="00AC7A47">
        <w:rPr>
          <w:sz w:val="20"/>
          <w:szCs w:val="20"/>
        </w:rPr>
        <w:t>krawędź kosza zasypowego z otwieraną klapą, umożliwiającą ręczny załadunek odpadów niewymiarowych i</w:t>
      </w:r>
      <w:r>
        <w:rPr>
          <w:sz w:val="20"/>
          <w:szCs w:val="20"/>
        </w:rPr>
        <w:t xml:space="preserve"> wielkogabarytowych (możliwość obniżenia krawędzi kosza do min. 110 cm od nawierzchni podłoża)</w:t>
      </w:r>
    </w:p>
    <w:p w:rsidR="007515CC" w:rsidRPr="00D36D04" w:rsidRDefault="007515CC" w:rsidP="00690DF1">
      <w:pPr>
        <w:pStyle w:val="Default"/>
        <w:numPr>
          <w:ilvl w:val="0"/>
          <w:numId w:val="90"/>
        </w:numPr>
        <w:rPr>
          <w:sz w:val="20"/>
          <w:szCs w:val="20"/>
        </w:rPr>
      </w:pPr>
      <w:r w:rsidRPr="00D36D04">
        <w:rPr>
          <w:sz w:val="20"/>
          <w:szCs w:val="20"/>
        </w:rPr>
        <w:t xml:space="preserve">sygnalizacja akustyczna do </w:t>
      </w:r>
      <w:r w:rsidR="008A7CF2">
        <w:rPr>
          <w:sz w:val="20"/>
          <w:szCs w:val="20"/>
        </w:rPr>
        <w:t>komunikacji ładujący – kierowca,</w:t>
      </w:r>
    </w:p>
    <w:p w:rsidR="007515CC" w:rsidRPr="00D36D04" w:rsidRDefault="00DB308E" w:rsidP="00690DF1">
      <w:pPr>
        <w:pStyle w:val="Default"/>
        <w:numPr>
          <w:ilvl w:val="0"/>
          <w:numId w:val="90"/>
        </w:numPr>
        <w:rPr>
          <w:sz w:val="20"/>
          <w:szCs w:val="20"/>
        </w:rPr>
      </w:pPr>
      <w:r w:rsidRPr="00D36D04">
        <w:rPr>
          <w:sz w:val="20"/>
          <w:szCs w:val="20"/>
        </w:rPr>
        <w:t>sterowany</w:t>
      </w:r>
      <w:r w:rsidR="007515CC" w:rsidRPr="00D36D04">
        <w:rPr>
          <w:sz w:val="20"/>
          <w:szCs w:val="20"/>
        </w:rPr>
        <w:t xml:space="preserve"> ręczne; zamykany wyłącznik główny w kabinie kierowcy</w:t>
      </w:r>
      <w:r w:rsidR="008A7CF2">
        <w:rPr>
          <w:sz w:val="20"/>
          <w:szCs w:val="20"/>
        </w:rPr>
        <w:t>,</w:t>
      </w:r>
      <w:r w:rsidR="007515CC" w:rsidRPr="00D36D04">
        <w:rPr>
          <w:sz w:val="20"/>
          <w:szCs w:val="20"/>
        </w:rPr>
        <w:t xml:space="preserve"> </w:t>
      </w:r>
    </w:p>
    <w:p w:rsidR="00D36D04" w:rsidRPr="00AC7A47" w:rsidRDefault="00D36D04" w:rsidP="00690DF1">
      <w:pPr>
        <w:pStyle w:val="Default"/>
        <w:numPr>
          <w:ilvl w:val="0"/>
          <w:numId w:val="90"/>
        </w:numPr>
        <w:rPr>
          <w:sz w:val="20"/>
          <w:szCs w:val="20"/>
        </w:rPr>
      </w:pPr>
      <w:r w:rsidRPr="00AC7A47">
        <w:rPr>
          <w:sz w:val="20"/>
          <w:szCs w:val="20"/>
        </w:rPr>
        <w:t>kamera umieszczona z tyłu zabudowy wraz z monitorem zamontowanym w kabinie kierowcy</w:t>
      </w:r>
    </w:p>
    <w:p w:rsidR="003818E6" w:rsidRPr="00AC7A47" w:rsidRDefault="00E74532" w:rsidP="00690DF1">
      <w:pPr>
        <w:pStyle w:val="Default"/>
        <w:numPr>
          <w:ilvl w:val="0"/>
          <w:numId w:val="90"/>
        </w:numPr>
        <w:rPr>
          <w:color w:val="auto"/>
          <w:sz w:val="20"/>
          <w:szCs w:val="20"/>
        </w:rPr>
      </w:pPr>
      <w:r w:rsidRPr="00AC7A47">
        <w:rPr>
          <w:color w:val="auto"/>
          <w:sz w:val="20"/>
          <w:szCs w:val="20"/>
        </w:rPr>
        <w:t>skrzynki</w:t>
      </w:r>
      <w:r w:rsidR="008A7CF2" w:rsidRPr="00AC7A47">
        <w:rPr>
          <w:color w:val="auto"/>
          <w:sz w:val="20"/>
          <w:szCs w:val="20"/>
        </w:rPr>
        <w:t xml:space="preserve"> </w:t>
      </w:r>
      <w:r w:rsidR="003818E6" w:rsidRPr="00AC7A47">
        <w:rPr>
          <w:color w:val="auto"/>
          <w:sz w:val="20"/>
          <w:szCs w:val="20"/>
        </w:rPr>
        <w:t xml:space="preserve"> na worki pod zabudową </w:t>
      </w:r>
      <w:r w:rsidR="008A7CF2" w:rsidRPr="00AC7A47">
        <w:rPr>
          <w:color w:val="auto"/>
          <w:sz w:val="20"/>
          <w:szCs w:val="20"/>
        </w:rPr>
        <w:t xml:space="preserve">, z zamykaną klapą </w:t>
      </w:r>
      <w:r w:rsidR="00DB4C44" w:rsidRPr="00AC7A47">
        <w:rPr>
          <w:color w:val="auto"/>
          <w:sz w:val="20"/>
          <w:szCs w:val="20"/>
        </w:rPr>
        <w:t>(</w:t>
      </w:r>
      <w:r w:rsidR="008A7CF2" w:rsidRPr="00AC7A47">
        <w:rPr>
          <w:color w:val="auto"/>
          <w:sz w:val="20"/>
          <w:szCs w:val="20"/>
        </w:rPr>
        <w:t>co najmniej dwie),</w:t>
      </w:r>
      <w:r w:rsidR="00DB4C44" w:rsidRPr="00AC7A47">
        <w:rPr>
          <w:color w:val="auto"/>
          <w:sz w:val="20"/>
          <w:szCs w:val="20"/>
        </w:rPr>
        <w:t xml:space="preserve"> </w:t>
      </w:r>
    </w:p>
    <w:p w:rsidR="00DB308E" w:rsidRPr="00AC7A47" w:rsidRDefault="003818E6" w:rsidP="00DB4C44">
      <w:pPr>
        <w:pStyle w:val="Default"/>
        <w:numPr>
          <w:ilvl w:val="0"/>
          <w:numId w:val="90"/>
        </w:numPr>
        <w:rPr>
          <w:color w:val="auto"/>
          <w:sz w:val="20"/>
          <w:szCs w:val="20"/>
        </w:rPr>
      </w:pPr>
      <w:r w:rsidRPr="00AC7A47">
        <w:rPr>
          <w:color w:val="auto"/>
          <w:sz w:val="20"/>
          <w:szCs w:val="20"/>
        </w:rPr>
        <w:t>oświetlenie według obowiązujących obecnie przep</w:t>
      </w:r>
      <w:r w:rsidR="00DB308E" w:rsidRPr="00AC7A47">
        <w:rPr>
          <w:color w:val="auto"/>
          <w:sz w:val="20"/>
          <w:szCs w:val="20"/>
        </w:rPr>
        <w:t xml:space="preserve">isów oraz dwa światła ostrzegawcze (klosze pomarańczowe) </w:t>
      </w:r>
      <w:r w:rsidRPr="00AC7A47">
        <w:rPr>
          <w:color w:val="auto"/>
          <w:sz w:val="20"/>
          <w:szCs w:val="20"/>
        </w:rPr>
        <w:t xml:space="preserve"> z przodu</w:t>
      </w:r>
      <w:r w:rsidR="00DB308E" w:rsidRPr="00AC7A47">
        <w:rPr>
          <w:color w:val="auto"/>
          <w:sz w:val="20"/>
          <w:szCs w:val="20"/>
        </w:rPr>
        <w:t xml:space="preserve"> ( belka)</w:t>
      </w:r>
      <w:r w:rsidRPr="00AC7A47">
        <w:rPr>
          <w:color w:val="auto"/>
          <w:sz w:val="20"/>
          <w:szCs w:val="20"/>
        </w:rPr>
        <w:t xml:space="preserve"> i z tyłu pojazdu</w:t>
      </w:r>
      <w:r w:rsidR="00DB308E" w:rsidRPr="00AC7A47">
        <w:rPr>
          <w:color w:val="auto"/>
          <w:sz w:val="20"/>
          <w:szCs w:val="20"/>
        </w:rPr>
        <w:t xml:space="preserve"> ( pojedyncze)</w:t>
      </w:r>
      <w:r w:rsidRPr="00AC7A47">
        <w:rPr>
          <w:color w:val="auto"/>
          <w:sz w:val="20"/>
          <w:szCs w:val="20"/>
        </w:rPr>
        <w:t xml:space="preserve">; </w:t>
      </w:r>
    </w:p>
    <w:p w:rsidR="003818E6" w:rsidRPr="00AC7A47" w:rsidRDefault="003818E6" w:rsidP="00690DF1">
      <w:pPr>
        <w:pStyle w:val="Default"/>
        <w:numPr>
          <w:ilvl w:val="0"/>
          <w:numId w:val="90"/>
        </w:numPr>
        <w:rPr>
          <w:color w:val="auto"/>
          <w:sz w:val="20"/>
          <w:szCs w:val="20"/>
        </w:rPr>
      </w:pPr>
      <w:r w:rsidRPr="00AC7A47">
        <w:rPr>
          <w:color w:val="auto"/>
          <w:sz w:val="20"/>
          <w:szCs w:val="20"/>
        </w:rPr>
        <w:t xml:space="preserve">reflektory robocze na zewnątrz odwłoka oraz doświetlenie na bokach zabudowy załączane z kabiny kierowcy </w:t>
      </w:r>
    </w:p>
    <w:p w:rsidR="003818E6" w:rsidRPr="00AC7A47" w:rsidRDefault="003818E6" w:rsidP="00690DF1">
      <w:pPr>
        <w:pStyle w:val="Default"/>
        <w:numPr>
          <w:ilvl w:val="0"/>
          <w:numId w:val="90"/>
        </w:numPr>
        <w:rPr>
          <w:color w:val="auto"/>
          <w:sz w:val="20"/>
          <w:szCs w:val="20"/>
        </w:rPr>
      </w:pPr>
      <w:r w:rsidRPr="00AC7A47">
        <w:rPr>
          <w:color w:val="auto"/>
          <w:sz w:val="20"/>
          <w:szCs w:val="20"/>
        </w:rPr>
        <w:t xml:space="preserve">pasy odblaskowe (ostrzegawcze) na kabinie i odwłoku </w:t>
      </w:r>
    </w:p>
    <w:p w:rsidR="003818E6" w:rsidRPr="00AC7A47" w:rsidRDefault="003818E6" w:rsidP="00690DF1">
      <w:pPr>
        <w:pStyle w:val="Default"/>
        <w:numPr>
          <w:ilvl w:val="0"/>
          <w:numId w:val="90"/>
        </w:numPr>
        <w:rPr>
          <w:color w:val="auto"/>
          <w:sz w:val="20"/>
          <w:szCs w:val="20"/>
        </w:rPr>
      </w:pPr>
      <w:r w:rsidRPr="00AC7A47">
        <w:rPr>
          <w:color w:val="auto"/>
          <w:sz w:val="20"/>
          <w:szCs w:val="20"/>
        </w:rPr>
        <w:t xml:space="preserve">błotniki kół tylnych z chlapaczami </w:t>
      </w:r>
    </w:p>
    <w:p w:rsidR="003818E6" w:rsidRPr="00AC7A47" w:rsidRDefault="003818E6" w:rsidP="00DB4C44">
      <w:pPr>
        <w:pStyle w:val="Default"/>
        <w:numPr>
          <w:ilvl w:val="0"/>
          <w:numId w:val="90"/>
        </w:numPr>
        <w:rPr>
          <w:color w:val="auto"/>
          <w:sz w:val="20"/>
          <w:szCs w:val="20"/>
        </w:rPr>
      </w:pPr>
      <w:r w:rsidRPr="00AC7A47">
        <w:rPr>
          <w:color w:val="auto"/>
          <w:sz w:val="20"/>
          <w:szCs w:val="20"/>
        </w:rPr>
        <w:t>dwa stopnie dla ładowaczy wraz z czujnikami</w:t>
      </w:r>
      <w:r w:rsidR="00DB4C44" w:rsidRPr="00AC7A47">
        <w:rPr>
          <w:color w:val="auto"/>
          <w:sz w:val="20"/>
          <w:szCs w:val="20"/>
        </w:rPr>
        <w:t xml:space="preserve"> automatycznie informującymi kierowcę o tym który stopień jest zajęty oraz dającymi możliwość:  ograniczenia prędkości  jazdy</w:t>
      </w:r>
      <w:r w:rsidRPr="00AC7A47">
        <w:rPr>
          <w:color w:val="auto"/>
          <w:sz w:val="20"/>
          <w:szCs w:val="20"/>
        </w:rPr>
        <w:t xml:space="preserve"> do przodu przy obciążonym stopniu</w:t>
      </w:r>
      <w:r w:rsidR="00DB4C44" w:rsidRPr="00AC7A47">
        <w:rPr>
          <w:color w:val="auto"/>
          <w:sz w:val="20"/>
          <w:szCs w:val="20"/>
        </w:rPr>
        <w:t xml:space="preserve"> do max 30 km/h,  uniemożliwienie manewru cofania pojazdu, rozłączenia układu zgniatania</w:t>
      </w:r>
      <w:r w:rsidRPr="00AC7A47">
        <w:rPr>
          <w:color w:val="auto"/>
          <w:sz w:val="20"/>
          <w:szCs w:val="20"/>
        </w:rPr>
        <w:t xml:space="preserve">); </w:t>
      </w:r>
    </w:p>
    <w:p w:rsidR="00D714EC" w:rsidRPr="00AC7A47" w:rsidRDefault="00D714EC" w:rsidP="00690DF1">
      <w:pPr>
        <w:pStyle w:val="Default"/>
        <w:numPr>
          <w:ilvl w:val="0"/>
          <w:numId w:val="90"/>
        </w:numPr>
        <w:rPr>
          <w:color w:val="auto"/>
          <w:sz w:val="20"/>
          <w:szCs w:val="20"/>
        </w:rPr>
      </w:pPr>
      <w:r w:rsidRPr="00AC7A47">
        <w:rPr>
          <w:color w:val="auto"/>
          <w:sz w:val="20"/>
          <w:szCs w:val="20"/>
        </w:rPr>
        <w:t>boczne osłony przeci</w:t>
      </w:r>
      <w:r w:rsidR="00DB4C44" w:rsidRPr="00AC7A47">
        <w:rPr>
          <w:color w:val="auto"/>
          <w:sz w:val="20"/>
          <w:szCs w:val="20"/>
        </w:rPr>
        <w:t>w</w:t>
      </w:r>
      <w:r w:rsidRPr="00AC7A47">
        <w:rPr>
          <w:color w:val="auto"/>
          <w:sz w:val="20"/>
          <w:szCs w:val="20"/>
        </w:rPr>
        <w:t>najazdowe</w:t>
      </w:r>
    </w:p>
    <w:p w:rsidR="00D36D04" w:rsidRPr="00AC7A47" w:rsidRDefault="00D36D04" w:rsidP="00690DF1">
      <w:pPr>
        <w:pStyle w:val="Default"/>
        <w:numPr>
          <w:ilvl w:val="0"/>
          <w:numId w:val="90"/>
        </w:numPr>
        <w:rPr>
          <w:color w:val="auto"/>
          <w:sz w:val="20"/>
          <w:szCs w:val="20"/>
        </w:rPr>
      </w:pPr>
      <w:r w:rsidRPr="00AC7A47">
        <w:rPr>
          <w:color w:val="auto"/>
          <w:sz w:val="20"/>
          <w:szCs w:val="20"/>
        </w:rPr>
        <w:t>węzeł sanitarny do mycia rąk przez obsługę pojazdu,</w:t>
      </w:r>
    </w:p>
    <w:p w:rsidR="003120A5" w:rsidRPr="00AC7A47" w:rsidRDefault="003120A5" w:rsidP="00DB4C44">
      <w:pPr>
        <w:pStyle w:val="Default"/>
        <w:numPr>
          <w:ilvl w:val="0"/>
          <w:numId w:val="90"/>
        </w:numPr>
        <w:rPr>
          <w:sz w:val="20"/>
          <w:szCs w:val="20"/>
        </w:rPr>
      </w:pPr>
      <w:r w:rsidRPr="00AC7A47">
        <w:rPr>
          <w:sz w:val="20"/>
          <w:szCs w:val="20"/>
        </w:rPr>
        <w:t>zabu</w:t>
      </w:r>
      <w:r w:rsidR="00D36D04" w:rsidRPr="00AC7A47">
        <w:rPr>
          <w:sz w:val="20"/>
          <w:szCs w:val="20"/>
        </w:rPr>
        <w:t>dowa musi odpowiadać najnowszym wytycznym CE</w:t>
      </w:r>
    </w:p>
    <w:p w:rsidR="00720ABD" w:rsidRPr="00AC7A47" w:rsidRDefault="003120A5" w:rsidP="00690DF1">
      <w:pPr>
        <w:pStyle w:val="Default"/>
        <w:numPr>
          <w:ilvl w:val="0"/>
          <w:numId w:val="90"/>
        </w:numPr>
        <w:rPr>
          <w:sz w:val="20"/>
          <w:szCs w:val="20"/>
        </w:rPr>
      </w:pPr>
      <w:r w:rsidRPr="00AC7A47">
        <w:rPr>
          <w:sz w:val="20"/>
          <w:szCs w:val="20"/>
        </w:rPr>
        <w:t xml:space="preserve">świadectwo homologacji dla kompletnego pojazdu ważne przy dostawie przedmiotu zamówienia lub dokumenty </w:t>
      </w:r>
    </w:p>
    <w:p w:rsidR="003120A5" w:rsidRPr="00AC7A47" w:rsidRDefault="003120A5" w:rsidP="00DB4C44">
      <w:pPr>
        <w:pStyle w:val="Default"/>
        <w:ind w:left="360"/>
        <w:rPr>
          <w:sz w:val="20"/>
          <w:szCs w:val="20"/>
        </w:rPr>
      </w:pPr>
      <w:r w:rsidRPr="00AC7A47">
        <w:rPr>
          <w:sz w:val="20"/>
          <w:szCs w:val="20"/>
        </w:rPr>
        <w:t>dopuszczające pojazd do ruchu drogowego w Polsce i rejestracji pojazdu poza homologacją zgodnie z art.68 ust.17 pkt. 4 ustawy Prawo o ruchu drogowym.</w:t>
      </w:r>
    </w:p>
    <w:p w:rsidR="003120A5" w:rsidRPr="00AC7A47" w:rsidRDefault="003120A5" w:rsidP="00690DF1">
      <w:pPr>
        <w:pStyle w:val="Default"/>
        <w:numPr>
          <w:ilvl w:val="0"/>
          <w:numId w:val="90"/>
        </w:numPr>
        <w:rPr>
          <w:sz w:val="20"/>
          <w:szCs w:val="20"/>
        </w:rPr>
      </w:pPr>
      <w:r w:rsidRPr="00AC7A47">
        <w:rPr>
          <w:sz w:val="20"/>
          <w:szCs w:val="20"/>
        </w:rPr>
        <w:t>podłoga skrzyni ładunkowej o grubości blachy</w:t>
      </w:r>
      <w:r w:rsidR="00A763FF" w:rsidRPr="00AC7A47">
        <w:rPr>
          <w:sz w:val="20"/>
          <w:szCs w:val="20"/>
        </w:rPr>
        <w:t xml:space="preserve"> trudnościeralnej</w:t>
      </w:r>
      <w:r w:rsidR="00055451" w:rsidRPr="00AC7A47">
        <w:rPr>
          <w:sz w:val="20"/>
          <w:szCs w:val="20"/>
        </w:rPr>
        <w:t xml:space="preserve">  min 4 </w:t>
      </w:r>
      <w:r w:rsidR="00FD79AC" w:rsidRPr="00AC7A47">
        <w:rPr>
          <w:sz w:val="20"/>
          <w:szCs w:val="20"/>
        </w:rPr>
        <w:t xml:space="preserve">mm </w:t>
      </w:r>
      <w:r w:rsidR="00A763FF" w:rsidRPr="00AC7A47">
        <w:rPr>
          <w:sz w:val="20"/>
          <w:szCs w:val="20"/>
        </w:rPr>
        <w:t>, min. 400 HB</w:t>
      </w:r>
    </w:p>
    <w:p w:rsidR="003120A5" w:rsidRPr="00AC7A47" w:rsidRDefault="003120A5" w:rsidP="00690DF1">
      <w:pPr>
        <w:pStyle w:val="Default"/>
        <w:numPr>
          <w:ilvl w:val="0"/>
          <w:numId w:val="90"/>
        </w:numPr>
        <w:rPr>
          <w:sz w:val="20"/>
          <w:szCs w:val="20"/>
        </w:rPr>
      </w:pPr>
      <w:r w:rsidRPr="00AC7A47">
        <w:rPr>
          <w:sz w:val="20"/>
          <w:szCs w:val="20"/>
        </w:rPr>
        <w:t>ściany skrzyni ła</w:t>
      </w:r>
      <w:r w:rsidR="00055451" w:rsidRPr="00AC7A47">
        <w:rPr>
          <w:sz w:val="20"/>
          <w:szCs w:val="20"/>
        </w:rPr>
        <w:t>dunkowej o grubości blachy min 3</w:t>
      </w:r>
      <w:r w:rsidRPr="00AC7A47">
        <w:rPr>
          <w:sz w:val="20"/>
          <w:szCs w:val="20"/>
        </w:rPr>
        <w:t xml:space="preserve"> mm i twardości min. 400 HB</w:t>
      </w:r>
    </w:p>
    <w:p w:rsidR="003120A5" w:rsidRPr="00AC7A47" w:rsidRDefault="00B12A64" w:rsidP="00690DF1">
      <w:pPr>
        <w:pStyle w:val="Default"/>
        <w:numPr>
          <w:ilvl w:val="0"/>
          <w:numId w:val="90"/>
        </w:numPr>
        <w:rPr>
          <w:sz w:val="20"/>
          <w:szCs w:val="20"/>
        </w:rPr>
      </w:pPr>
      <w:r w:rsidRPr="00AC7A47">
        <w:rPr>
          <w:sz w:val="20"/>
          <w:szCs w:val="20"/>
        </w:rPr>
        <w:t>podłoga wanny załadowczej o grubości  ;</w:t>
      </w:r>
      <w:r w:rsidR="00D36D04" w:rsidRPr="00AC7A47">
        <w:rPr>
          <w:sz w:val="20"/>
          <w:szCs w:val="20"/>
        </w:rPr>
        <w:t>min 8mm</w:t>
      </w:r>
      <w:r w:rsidRPr="00AC7A47">
        <w:rPr>
          <w:sz w:val="20"/>
          <w:szCs w:val="20"/>
        </w:rPr>
        <w:t xml:space="preserve"> z blachy trudonościeralnej i twardości min. 450 HB</w:t>
      </w:r>
    </w:p>
    <w:p w:rsidR="003120A5" w:rsidRPr="00AC7A47" w:rsidRDefault="003120A5" w:rsidP="00690DF1">
      <w:pPr>
        <w:pStyle w:val="Default"/>
        <w:numPr>
          <w:ilvl w:val="0"/>
          <w:numId w:val="90"/>
        </w:numPr>
        <w:rPr>
          <w:sz w:val="20"/>
          <w:szCs w:val="20"/>
        </w:rPr>
      </w:pPr>
      <w:r w:rsidRPr="00AC7A47">
        <w:rPr>
          <w:sz w:val="20"/>
          <w:szCs w:val="20"/>
        </w:rPr>
        <w:t xml:space="preserve">uszczelnienie </w:t>
      </w:r>
      <w:r w:rsidR="00D36D04" w:rsidRPr="00AC7A47">
        <w:rPr>
          <w:sz w:val="20"/>
          <w:szCs w:val="20"/>
        </w:rPr>
        <w:t xml:space="preserve">gumowe </w:t>
      </w:r>
      <w:r w:rsidRPr="00AC7A47">
        <w:rPr>
          <w:sz w:val="20"/>
          <w:szCs w:val="20"/>
        </w:rPr>
        <w:t>płyty wypychające</w:t>
      </w:r>
      <w:r w:rsidR="00D36D04" w:rsidRPr="00AC7A47">
        <w:rPr>
          <w:sz w:val="20"/>
          <w:szCs w:val="20"/>
        </w:rPr>
        <w:t>j</w:t>
      </w:r>
      <w:r w:rsidRPr="00AC7A47">
        <w:rPr>
          <w:sz w:val="20"/>
          <w:szCs w:val="20"/>
        </w:rPr>
        <w:t xml:space="preserve"> (podłoga, ściany, dach)</w:t>
      </w:r>
    </w:p>
    <w:p w:rsidR="003120A5" w:rsidRPr="00AC7A47" w:rsidRDefault="003120A5" w:rsidP="00690DF1">
      <w:pPr>
        <w:pStyle w:val="Default"/>
        <w:numPr>
          <w:ilvl w:val="0"/>
          <w:numId w:val="90"/>
        </w:numPr>
        <w:rPr>
          <w:sz w:val="20"/>
          <w:szCs w:val="20"/>
        </w:rPr>
      </w:pPr>
      <w:r w:rsidRPr="00AC7A47">
        <w:rPr>
          <w:sz w:val="20"/>
          <w:szCs w:val="20"/>
        </w:rPr>
        <w:t>napęd urządzenia</w:t>
      </w:r>
      <w:r w:rsidR="00B12A64" w:rsidRPr="00AC7A47">
        <w:rPr>
          <w:sz w:val="20"/>
          <w:szCs w:val="20"/>
        </w:rPr>
        <w:t xml:space="preserve">- </w:t>
      </w:r>
      <w:r w:rsidRPr="00AC7A47">
        <w:rPr>
          <w:sz w:val="20"/>
          <w:szCs w:val="20"/>
        </w:rPr>
        <w:t xml:space="preserve"> hydrauliczny od PTO podwozia poprzez sprzęgło elektromagnetyczne  </w:t>
      </w:r>
    </w:p>
    <w:p w:rsidR="003120A5" w:rsidRPr="003120A5" w:rsidRDefault="003120A5" w:rsidP="00690DF1">
      <w:pPr>
        <w:pStyle w:val="Default"/>
        <w:numPr>
          <w:ilvl w:val="0"/>
          <w:numId w:val="90"/>
        </w:numPr>
        <w:rPr>
          <w:sz w:val="20"/>
          <w:szCs w:val="20"/>
        </w:rPr>
      </w:pPr>
      <w:r w:rsidRPr="003120A5">
        <w:rPr>
          <w:sz w:val="20"/>
          <w:szCs w:val="20"/>
        </w:rPr>
        <w:t>ciśnienie w układzie hydraulicznym max 210 bar</w:t>
      </w:r>
      <w:r w:rsidR="00F70876">
        <w:rPr>
          <w:sz w:val="20"/>
          <w:szCs w:val="20"/>
        </w:rPr>
        <w:t xml:space="preserve"> </w:t>
      </w:r>
    </w:p>
    <w:p w:rsidR="003120A5" w:rsidRDefault="003120A5" w:rsidP="00690DF1">
      <w:pPr>
        <w:pStyle w:val="Default"/>
        <w:numPr>
          <w:ilvl w:val="0"/>
          <w:numId w:val="90"/>
        </w:numPr>
        <w:rPr>
          <w:sz w:val="20"/>
          <w:szCs w:val="20"/>
        </w:rPr>
      </w:pPr>
      <w:r w:rsidRPr="003120A5">
        <w:rPr>
          <w:sz w:val="20"/>
          <w:szCs w:val="20"/>
        </w:rPr>
        <w:t xml:space="preserve">pompa hydrauliczna o zmiennej wydajności (oszczędność </w:t>
      </w:r>
      <w:r w:rsidR="00F70876">
        <w:rPr>
          <w:sz w:val="20"/>
          <w:szCs w:val="20"/>
        </w:rPr>
        <w:t xml:space="preserve"> energii)</w:t>
      </w:r>
    </w:p>
    <w:p w:rsidR="00DB4C44" w:rsidRDefault="003120A5" w:rsidP="00BA640A">
      <w:pPr>
        <w:pStyle w:val="Default"/>
        <w:numPr>
          <w:ilvl w:val="0"/>
          <w:numId w:val="90"/>
        </w:numPr>
        <w:rPr>
          <w:sz w:val="20"/>
          <w:szCs w:val="20"/>
        </w:rPr>
      </w:pPr>
      <w:r w:rsidRPr="003120A5">
        <w:rPr>
          <w:sz w:val="20"/>
          <w:szCs w:val="20"/>
        </w:rPr>
        <w:t>układ dezynsekcji pojemników wyposażony w wąż z lancą i zbiornikiem na ciecz, podawaną ciśnieniowo.</w:t>
      </w:r>
    </w:p>
    <w:p w:rsidR="00BA640A" w:rsidRPr="00D36D04" w:rsidRDefault="00DB4C44" w:rsidP="00BA640A">
      <w:pPr>
        <w:pStyle w:val="Default"/>
        <w:numPr>
          <w:ilvl w:val="0"/>
          <w:numId w:val="90"/>
        </w:numPr>
        <w:rPr>
          <w:sz w:val="20"/>
          <w:szCs w:val="20"/>
        </w:rPr>
      </w:pPr>
      <w:r w:rsidRPr="00D36D04">
        <w:rPr>
          <w:color w:val="auto"/>
          <w:sz w:val="20"/>
          <w:szCs w:val="20"/>
        </w:rPr>
        <w:t>z</w:t>
      </w:r>
      <w:r w:rsidR="00BA640A" w:rsidRPr="00D36D04">
        <w:rPr>
          <w:color w:val="auto"/>
          <w:sz w:val="20"/>
          <w:szCs w:val="20"/>
        </w:rPr>
        <w:t xml:space="preserve">abudowa musi posiadać złącza aplikacyjne dla firm GPS zgodnie z Rozporządzeniem Ministra Środowiska z dnia 11 stycznia 2013 r. w sprawie szczegółowych wymagań w zakresie odbierania odpadów komunalnych od właścicieli nieruchomości. </w:t>
      </w:r>
    </w:p>
    <w:p w:rsidR="007515CC" w:rsidRPr="00274CA8" w:rsidRDefault="007515CC" w:rsidP="00BA640A">
      <w:pPr>
        <w:pStyle w:val="Default"/>
        <w:rPr>
          <w:color w:val="auto"/>
          <w:sz w:val="20"/>
          <w:szCs w:val="20"/>
          <w:highlight w:val="yellow"/>
        </w:rPr>
      </w:pPr>
    </w:p>
    <w:p w:rsidR="00BA640A" w:rsidRPr="00DB4C44" w:rsidRDefault="00920288" w:rsidP="00BA640A">
      <w:pPr>
        <w:pStyle w:val="Default"/>
        <w:rPr>
          <w:b/>
          <w:color w:val="auto"/>
          <w:sz w:val="20"/>
          <w:szCs w:val="20"/>
        </w:rPr>
      </w:pPr>
      <w:r>
        <w:rPr>
          <w:b/>
          <w:color w:val="auto"/>
          <w:sz w:val="20"/>
          <w:szCs w:val="20"/>
        </w:rPr>
        <w:t>3.</w:t>
      </w:r>
      <w:r w:rsidR="00DB4C44" w:rsidRPr="00DB4C44">
        <w:rPr>
          <w:b/>
          <w:color w:val="auto"/>
          <w:sz w:val="20"/>
          <w:szCs w:val="20"/>
        </w:rPr>
        <w:t>3.</w:t>
      </w:r>
      <w:r w:rsidR="007515CC" w:rsidRPr="00DB4C44">
        <w:rPr>
          <w:b/>
          <w:color w:val="auto"/>
          <w:sz w:val="20"/>
          <w:szCs w:val="20"/>
        </w:rPr>
        <w:t>WYPOSAŻENIE POJAZDU</w:t>
      </w:r>
      <w:r w:rsidR="00BA640A" w:rsidRPr="00DB4C44">
        <w:rPr>
          <w:b/>
          <w:color w:val="auto"/>
          <w:sz w:val="20"/>
          <w:szCs w:val="20"/>
        </w:rPr>
        <w:t xml:space="preserve">: </w:t>
      </w:r>
    </w:p>
    <w:p w:rsidR="00BA640A" w:rsidRPr="00DB4C44" w:rsidRDefault="00BA640A" w:rsidP="00DB4C44">
      <w:pPr>
        <w:pStyle w:val="Default"/>
        <w:numPr>
          <w:ilvl w:val="0"/>
          <w:numId w:val="91"/>
        </w:numPr>
        <w:spacing w:line="276" w:lineRule="auto"/>
        <w:rPr>
          <w:color w:val="auto"/>
          <w:sz w:val="20"/>
          <w:szCs w:val="20"/>
        </w:rPr>
      </w:pPr>
      <w:r w:rsidRPr="00DB4C44">
        <w:rPr>
          <w:color w:val="auto"/>
          <w:sz w:val="20"/>
          <w:szCs w:val="20"/>
        </w:rPr>
        <w:t xml:space="preserve">apteczka, gaśnica polska wraz z zamocowaniem (uchwyt, osłona); </w:t>
      </w:r>
    </w:p>
    <w:p w:rsidR="00BA640A" w:rsidRPr="00DB4C44" w:rsidRDefault="00BA640A" w:rsidP="00DB4C44">
      <w:pPr>
        <w:pStyle w:val="Default"/>
        <w:numPr>
          <w:ilvl w:val="0"/>
          <w:numId w:val="91"/>
        </w:numPr>
        <w:spacing w:line="276" w:lineRule="auto"/>
        <w:rPr>
          <w:color w:val="auto"/>
          <w:sz w:val="20"/>
          <w:szCs w:val="20"/>
        </w:rPr>
      </w:pPr>
      <w:r w:rsidRPr="00DB4C44">
        <w:rPr>
          <w:color w:val="auto"/>
          <w:sz w:val="20"/>
          <w:szCs w:val="20"/>
        </w:rPr>
        <w:t xml:space="preserve">dwa trójkąty ostrzegawcze; </w:t>
      </w:r>
    </w:p>
    <w:p w:rsidR="00BA640A" w:rsidRPr="00DB4C44" w:rsidRDefault="00BA640A" w:rsidP="00DB4C44">
      <w:pPr>
        <w:pStyle w:val="Default"/>
        <w:numPr>
          <w:ilvl w:val="0"/>
          <w:numId w:val="91"/>
        </w:numPr>
        <w:spacing w:line="276" w:lineRule="auto"/>
        <w:rPr>
          <w:color w:val="auto"/>
          <w:sz w:val="20"/>
          <w:szCs w:val="20"/>
        </w:rPr>
      </w:pPr>
      <w:r w:rsidRPr="00DB4C44">
        <w:rPr>
          <w:color w:val="auto"/>
          <w:sz w:val="20"/>
          <w:szCs w:val="20"/>
        </w:rPr>
        <w:t xml:space="preserve">komplet narzędzi; </w:t>
      </w:r>
    </w:p>
    <w:p w:rsidR="00BA640A" w:rsidRPr="00DB4C44" w:rsidRDefault="00BA640A" w:rsidP="00DB4C44">
      <w:pPr>
        <w:pStyle w:val="Default"/>
        <w:numPr>
          <w:ilvl w:val="0"/>
          <w:numId w:val="91"/>
        </w:numPr>
        <w:spacing w:line="276" w:lineRule="auto"/>
        <w:rPr>
          <w:color w:val="auto"/>
          <w:sz w:val="20"/>
          <w:szCs w:val="20"/>
        </w:rPr>
      </w:pPr>
      <w:r w:rsidRPr="00DB4C44">
        <w:rPr>
          <w:color w:val="auto"/>
          <w:sz w:val="20"/>
          <w:szCs w:val="20"/>
        </w:rPr>
        <w:t xml:space="preserve">podnośnik hydrauliczny min. 20t; </w:t>
      </w:r>
    </w:p>
    <w:p w:rsidR="00BA640A" w:rsidRPr="00DB4C44" w:rsidRDefault="00BA640A" w:rsidP="00DB4C44">
      <w:pPr>
        <w:pStyle w:val="Default"/>
        <w:numPr>
          <w:ilvl w:val="0"/>
          <w:numId w:val="91"/>
        </w:numPr>
        <w:spacing w:line="276" w:lineRule="auto"/>
        <w:rPr>
          <w:color w:val="auto"/>
          <w:sz w:val="20"/>
          <w:szCs w:val="20"/>
        </w:rPr>
      </w:pPr>
      <w:r w:rsidRPr="00DB4C44">
        <w:rPr>
          <w:color w:val="auto"/>
          <w:sz w:val="20"/>
          <w:szCs w:val="20"/>
        </w:rPr>
        <w:t xml:space="preserve">przewód do pompowania kół; </w:t>
      </w:r>
    </w:p>
    <w:p w:rsidR="00BA640A" w:rsidRPr="00DB4C44" w:rsidRDefault="00BA640A" w:rsidP="00DB4C44">
      <w:pPr>
        <w:pStyle w:val="Default"/>
        <w:numPr>
          <w:ilvl w:val="0"/>
          <w:numId w:val="91"/>
        </w:numPr>
        <w:spacing w:line="276" w:lineRule="auto"/>
        <w:rPr>
          <w:color w:val="auto"/>
          <w:sz w:val="20"/>
          <w:szCs w:val="20"/>
        </w:rPr>
      </w:pPr>
      <w:r w:rsidRPr="00DB4C44">
        <w:rPr>
          <w:color w:val="auto"/>
          <w:sz w:val="20"/>
          <w:szCs w:val="20"/>
        </w:rPr>
        <w:t xml:space="preserve">2 komplety kluczy do stacyjki; </w:t>
      </w:r>
    </w:p>
    <w:p w:rsidR="00BA640A" w:rsidRPr="003120A5" w:rsidRDefault="00BA640A" w:rsidP="00BA640A">
      <w:pPr>
        <w:pStyle w:val="Default"/>
        <w:rPr>
          <w:color w:val="auto"/>
          <w:sz w:val="20"/>
          <w:szCs w:val="20"/>
        </w:rPr>
      </w:pPr>
    </w:p>
    <w:p w:rsidR="00BA640A" w:rsidRPr="00BC0210" w:rsidRDefault="00920288" w:rsidP="00BA640A">
      <w:pPr>
        <w:pStyle w:val="Default"/>
        <w:rPr>
          <w:b/>
          <w:color w:val="auto"/>
          <w:sz w:val="20"/>
          <w:szCs w:val="20"/>
        </w:rPr>
      </w:pPr>
      <w:r>
        <w:rPr>
          <w:b/>
          <w:color w:val="auto"/>
          <w:sz w:val="20"/>
          <w:szCs w:val="20"/>
        </w:rPr>
        <w:t>3.4.</w:t>
      </w:r>
      <w:r w:rsidR="00BA640A" w:rsidRPr="00BC0210">
        <w:rPr>
          <w:b/>
          <w:color w:val="auto"/>
          <w:sz w:val="20"/>
          <w:szCs w:val="20"/>
        </w:rPr>
        <w:t xml:space="preserve">DODATKOWE WYMAGANIA: </w:t>
      </w:r>
    </w:p>
    <w:p w:rsidR="00BC0210" w:rsidRDefault="00BC0210" w:rsidP="00BA640A">
      <w:pPr>
        <w:pStyle w:val="Default"/>
        <w:rPr>
          <w:color w:val="auto"/>
          <w:sz w:val="20"/>
          <w:szCs w:val="20"/>
        </w:rPr>
      </w:pPr>
    </w:p>
    <w:p w:rsidR="00BA640A" w:rsidRPr="00051D5E" w:rsidRDefault="00920288" w:rsidP="00BA640A">
      <w:pPr>
        <w:pStyle w:val="Default"/>
        <w:rPr>
          <w:b/>
          <w:color w:val="auto"/>
          <w:sz w:val="20"/>
          <w:szCs w:val="20"/>
        </w:rPr>
      </w:pPr>
      <w:r>
        <w:rPr>
          <w:b/>
          <w:color w:val="auto"/>
          <w:sz w:val="20"/>
          <w:szCs w:val="20"/>
        </w:rPr>
        <w:t>3.4.</w:t>
      </w:r>
      <w:r w:rsidR="00BA640A" w:rsidRPr="00051D5E">
        <w:rPr>
          <w:b/>
          <w:color w:val="auto"/>
          <w:sz w:val="20"/>
          <w:szCs w:val="20"/>
        </w:rPr>
        <w:t xml:space="preserve">1.Gwarancja </w:t>
      </w:r>
    </w:p>
    <w:p w:rsidR="00BA640A" w:rsidRPr="003120A5" w:rsidRDefault="00522BB6" w:rsidP="00051D5E">
      <w:pPr>
        <w:pStyle w:val="Default"/>
        <w:numPr>
          <w:ilvl w:val="0"/>
          <w:numId w:val="5"/>
        </w:numPr>
        <w:spacing w:line="276" w:lineRule="auto"/>
        <w:rPr>
          <w:color w:val="auto"/>
          <w:sz w:val="20"/>
          <w:szCs w:val="20"/>
        </w:rPr>
      </w:pPr>
      <w:r>
        <w:rPr>
          <w:color w:val="auto"/>
          <w:sz w:val="20"/>
          <w:szCs w:val="20"/>
        </w:rPr>
        <w:t>1. W</w:t>
      </w:r>
      <w:r w:rsidR="00BA640A" w:rsidRPr="003120A5">
        <w:rPr>
          <w:color w:val="auto"/>
          <w:sz w:val="20"/>
          <w:szCs w:val="20"/>
        </w:rPr>
        <w:t xml:space="preserve">ykonawca musi posiadać na terenie Polski serwis gwarancyjny i pogwarancyjny, </w:t>
      </w:r>
    </w:p>
    <w:p w:rsidR="00BA640A" w:rsidRPr="003120A5" w:rsidRDefault="00522BB6" w:rsidP="00DB4C44">
      <w:pPr>
        <w:pStyle w:val="Default"/>
        <w:spacing w:line="276" w:lineRule="auto"/>
        <w:rPr>
          <w:color w:val="auto"/>
          <w:sz w:val="20"/>
          <w:szCs w:val="20"/>
        </w:rPr>
      </w:pPr>
      <w:r>
        <w:rPr>
          <w:color w:val="auto"/>
          <w:sz w:val="20"/>
          <w:szCs w:val="20"/>
        </w:rPr>
        <w:t>2.</w:t>
      </w:r>
      <w:r w:rsidR="00BA640A" w:rsidRPr="003120A5">
        <w:rPr>
          <w:color w:val="auto"/>
          <w:sz w:val="20"/>
          <w:szCs w:val="20"/>
        </w:rPr>
        <w:t xml:space="preserve"> </w:t>
      </w:r>
      <w:r>
        <w:rPr>
          <w:color w:val="auto"/>
          <w:sz w:val="20"/>
          <w:szCs w:val="20"/>
        </w:rPr>
        <w:t>G</w:t>
      </w:r>
      <w:r w:rsidR="00BA640A" w:rsidRPr="003120A5">
        <w:rPr>
          <w:color w:val="auto"/>
          <w:sz w:val="20"/>
          <w:szCs w:val="20"/>
        </w:rPr>
        <w:t>warancja na dostarczony sprzęt tj. podwozia i z</w:t>
      </w:r>
      <w:r w:rsidR="008A7CF2">
        <w:rPr>
          <w:color w:val="auto"/>
          <w:sz w:val="20"/>
          <w:szCs w:val="20"/>
        </w:rPr>
        <w:t>abudowy min. 24</w:t>
      </w:r>
      <w:r w:rsidR="00051D5E">
        <w:rPr>
          <w:color w:val="auto"/>
          <w:sz w:val="20"/>
          <w:szCs w:val="20"/>
        </w:rPr>
        <w:t xml:space="preserve"> </w:t>
      </w:r>
      <w:r w:rsidR="008A7CF2">
        <w:rPr>
          <w:color w:val="auto"/>
          <w:sz w:val="20"/>
          <w:szCs w:val="20"/>
        </w:rPr>
        <w:t>miesiące</w:t>
      </w:r>
      <w:r w:rsidR="00BA640A" w:rsidRPr="003120A5">
        <w:rPr>
          <w:color w:val="auto"/>
          <w:sz w:val="20"/>
          <w:szCs w:val="20"/>
        </w:rPr>
        <w:t xml:space="preserve">, </w:t>
      </w:r>
    </w:p>
    <w:p w:rsidR="00BA640A" w:rsidRPr="003120A5" w:rsidRDefault="00522BB6" w:rsidP="00DB4C44">
      <w:pPr>
        <w:pStyle w:val="Default"/>
        <w:spacing w:line="276" w:lineRule="auto"/>
        <w:rPr>
          <w:color w:val="auto"/>
          <w:sz w:val="20"/>
          <w:szCs w:val="20"/>
        </w:rPr>
      </w:pPr>
      <w:r>
        <w:rPr>
          <w:color w:val="auto"/>
          <w:sz w:val="20"/>
          <w:szCs w:val="20"/>
        </w:rPr>
        <w:t>3. W</w:t>
      </w:r>
      <w:r w:rsidR="00BA640A" w:rsidRPr="003120A5">
        <w:rPr>
          <w:color w:val="auto"/>
          <w:sz w:val="20"/>
          <w:szCs w:val="20"/>
        </w:rPr>
        <w:t xml:space="preserve"> ramach złożonej oferty, Wykonawca zapewni Zamawiającemu przyjazd autoryzowanego serwisu do siedziby Zamawiającego w ciągu maksymalnie 36 godzin od pisemnego (fax, email) zgłoszenia usterki. W przypadku awarii dłuższej niż 72 godziny od pisemnego (fax, email) zgłoszenia usterki, Wykonawca na swój koszt udostępni Zamawiającemu pojazd zastępczy o parametrach podobnych do pojazdu będącego w naprawie</w:t>
      </w:r>
      <w:r w:rsidR="00DB308E">
        <w:rPr>
          <w:color w:val="auto"/>
          <w:sz w:val="20"/>
          <w:szCs w:val="20"/>
        </w:rPr>
        <w:t xml:space="preserve"> w czasie 12-u godzin licząc od upływu terminu</w:t>
      </w:r>
      <w:r w:rsidR="00BA640A" w:rsidRPr="003120A5">
        <w:rPr>
          <w:color w:val="auto"/>
          <w:sz w:val="20"/>
          <w:szCs w:val="20"/>
        </w:rPr>
        <w:t xml:space="preserve">. </w:t>
      </w:r>
    </w:p>
    <w:p w:rsidR="00BA640A" w:rsidRPr="003120A5" w:rsidRDefault="00522BB6" w:rsidP="00DB4C44">
      <w:pPr>
        <w:pStyle w:val="Default"/>
        <w:spacing w:line="276" w:lineRule="auto"/>
        <w:rPr>
          <w:color w:val="auto"/>
          <w:sz w:val="20"/>
          <w:szCs w:val="20"/>
        </w:rPr>
      </w:pPr>
      <w:r>
        <w:rPr>
          <w:color w:val="auto"/>
          <w:sz w:val="20"/>
          <w:szCs w:val="20"/>
        </w:rPr>
        <w:t xml:space="preserve">4. </w:t>
      </w:r>
      <w:r w:rsidR="00BA640A" w:rsidRPr="003120A5">
        <w:rPr>
          <w:color w:val="auto"/>
          <w:sz w:val="20"/>
          <w:szCs w:val="20"/>
        </w:rPr>
        <w:t xml:space="preserve">Zamawiający dopuszcza aby przeglądy gwarancyjne podwozia na koszt Wykonawcy były wykonywane w Autoryzowanej Stacji Obsługi producenta podwozia znajdującej się w odległości nie większej niż 100 km od siedziby Zamawiającego. </w:t>
      </w:r>
    </w:p>
    <w:p w:rsidR="00AE62FB" w:rsidRDefault="00522BB6" w:rsidP="00DB4C44">
      <w:pPr>
        <w:pStyle w:val="Default"/>
        <w:spacing w:line="276" w:lineRule="auto"/>
        <w:rPr>
          <w:color w:val="auto"/>
          <w:sz w:val="20"/>
          <w:szCs w:val="20"/>
        </w:rPr>
      </w:pPr>
      <w:r>
        <w:rPr>
          <w:color w:val="auto"/>
          <w:sz w:val="20"/>
          <w:szCs w:val="20"/>
        </w:rPr>
        <w:t>5. W</w:t>
      </w:r>
      <w:r w:rsidR="00BA640A" w:rsidRPr="003120A5">
        <w:rPr>
          <w:color w:val="auto"/>
          <w:sz w:val="20"/>
          <w:szCs w:val="20"/>
        </w:rPr>
        <w:t xml:space="preserve"> ramach złożonej oferty (podwozie + zabudowa), Wykonawca zapewni Zamawiającemu przeglądy gwarancyjne wraz z materiałami, w siedzibie Zamawiającego na koszt Wykonawcy.</w:t>
      </w:r>
    </w:p>
    <w:p w:rsidR="00AE62FB" w:rsidRDefault="00522BB6" w:rsidP="00DB4C44">
      <w:pPr>
        <w:pStyle w:val="Default"/>
        <w:spacing w:line="276" w:lineRule="auto"/>
        <w:rPr>
          <w:color w:val="auto"/>
          <w:sz w:val="20"/>
          <w:szCs w:val="20"/>
        </w:rPr>
      </w:pPr>
      <w:r>
        <w:rPr>
          <w:color w:val="auto"/>
          <w:sz w:val="20"/>
          <w:szCs w:val="20"/>
        </w:rPr>
        <w:t xml:space="preserve">6. </w:t>
      </w:r>
      <w:r w:rsidR="00AE62FB">
        <w:rPr>
          <w:color w:val="auto"/>
          <w:sz w:val="20"/>
          <w:szCs w:val="20"/>
        </w:rPr>
        <w:t>Gwarancja ulega automatycznemu przedłużeniu o okres użytkowania pojazdu zastępczego.</w:t>
      </w:r>
    </w:p>
    <w:p w:rsidR="00BA640A" w:rsidRPr="00F70876" w:rsidRDefault="00BA640A" w:rsidP="00F70876">
      <w:pPr>
        <w:pStyle w:val="Default"/>
        <w:numPr>
          <w:ilvl w:val="0"/>
          <w:numId w:val="5"/>
        </w:numPr>
        <w:spacing w:line="276" w:lineRule="auto"/>
        <w:rPr>
          <w:color w:val="auto"/>
          <w:sz w:val="20"/>
          <w:szCs w:val="20"/>
        </w:rPr>
      </w:pPr>
    </w:p>
    <w:p w:rsidR="00BA640A" w:rsidRPr="00051D5E" w:rsidRDefault="00920288" w:rsidP="00BA640A">
      <w:pPr>
        <w:pStyle w:val="Default"/>
        <w:rPr>
          <w:b/>
          <w:color w:val="auto"/>
          <w:sz w:val="20"/>
          <w:szCs w:val="20"/>
        </w:rPr>
      </w:pPr>
      <w:r>
        <w:rPr>
          <w:b/>
          <w:color w:val="auto"/>
          <w:sz w:val="20"/>
          <w:szCs w:val="20"/>
        </w:rPr>
        <w:t>3.4.2</w:t>
      </w:r>
      <w:r w:rsidR="00BA640A" w:rsidRPr="00051D5E">
        <w:rPr>
          <w:b/>
          <w:color w:val="auto"/>
          <w:sz w:val="20"/>
          <w:szCs w:val="20"/>
        </w:rPr>
        <w:t xml:space="preserve">.Pozostałe wymagania Zamawiającego.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1. </w:t>
      </w:r>
      <w:r w:rsidR="00D46663">
        <w:rPr>
          <w:color w:val="auto"/>
          <w:sz w:val="20"/>
          <w:szCs w:val="20"/>
        </w:rPr>
        <w:t>D</w:t>
      </w:r>
      <w:r w:rsidR="00BA640A" w:rsidRPr="003120A5">
        <w:rPr>
          <w:color w:val="auto"/>
          <w:sz w:val="20"/>
          <w:szCs w:val="20"/>
        </w:rPr>
        <w:t xml:space="preserve">ostawa samochodu do siedziby Zamawiającego na koszt Wykonawcy.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2. </w:t>
      </w:r>
      <w:r w:rsidR="00BA640A" w:rsidRPr="003120A5">
        <w:rPr>
          <w:color w:val="auto"/>
          <w:sz w:val="20"/>
          <w:szCs w:val="20"/>
        </w:rPr>
        <w:t xml:space="preserve">Wykonawca zapewni dostawę części zamiennych nie objętych gwarancją na podstawie odrębnych zamówień.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3. </w:t>
      </w:r>
      <w:r w:rsidR="00BA640A" w:rsidRPr="003120A5">
        <w:rPr>
          <w:color w:val="auto"/>
          <w:sz w:val="20"/>
          <w:szCs w:val="20"/>
        </w:rPr>
        <w:t xml:space="preserve">Wykonawca w ramach zamówienia zobligowany jest do dostarczenia Zamawiającemu: </w:t>
      </w:r>
    </w:p>
    <w:p w:rsidR="00920288" w:rsidRDefault="00920288" w:rsidP="00920288">
      <w:pPr>
        <w:pStyle w:val="Default"/>
        <w:numPr>
          <w:ilvl w:val="0"/>
          <w:numId w:val="5"/>
        </w:numPr>
        <w:spacing w:line="276" w:lineRule="auto"/>
        <w:rPr>
          <w:color w:val="auto"/>
          <w:sz w:val="20"/>
          <w:szCs w:val="20"/>
        </w:rPr>
      </w:pPr>
      <w:r>
        <w:rPr>
          <w:color w:val="auto"/>
          <w:sz w:val="20"/>
          <w:szCs w:val="20"/>
        </w:rPr>
        <w:t xml:space="preserve">     a) </w:t>
      </w:r>
      <w:r w:rsidR="00BA640A" w:rsidRPr="003120A5">
        <w:rPr>
          <w:color w:val="auto"/>
          <w:sz w:val="20"/>
          <w:szCs w:val="20"/>
        </w:rPr>
        <w:t xml:space="preserve">instrukcji obsługi w języku polskim, zawierającej co najmniej katalog części zamiennych wraz ze schematami </w:t>
      </w:r>
    </w:p>
    <w:p w:rsidR="00920288" w:rsidRDefault="00920288" w:rsidP="00920288">
      <w:pPr>
        <w:pStyle w:val="Default"/>
        <w:numPr>
          <w:ilvl w:val="0"/>
          <w:numId w:val="5"/>
        </w:numPr>
        <w:spacing w:line="276" w:lineRule="auto"/>
        <w:rPr>
          <w:color w:val="auto"/>
          <w:sz w:val="20"/>
          <w:szCs w:val="20"/>
        </w:rPr>
      </w:pPr>
      <w:r>
        <w:rPr>
          <w:color w:val="auto"/>
          <w:sz w:val="20"/>
          <w:szCs w:val="20"/>
        </w:rPr>
        <w:t xml:space="preserve">       </w:t>
      </w:r>
      <w:r w:rsidR="00BA640A" w:rsidRPr="003120A5">
        <w:rPr>
          <w:color w:val="auto"/>
          <w:sz w:val="20"/>
          <w:szCs w:val="20"/>
        </w:rPr>
        <w:t>układu hydraulicznego i elektrycznego, ilość i rodzaj stosowanych ole</w:t>
      </w:r>
      <w:r>
        <w:rPr>
          <w:color w:val="auto"/>
          <w:sz w:val="20"/>
          <w:szCs w:val="20"/>
        </w:rPr>
        <w:t xml:space="preserve">jów i płynów eksploatacyjnych  </w:t>
      </w:r>
    </w:p>
    <w:p w:rsidR="00BA640A" w:rsidRPr="003120A5" w:rsidRDefault="00920288" w:rsidP="00920288">
      <w:pPr>
        <w:pStyle w:val="Default"/>
        <w:numPr>
          <w:ilvl w:val="0"/>
          <w:numId w:val="5"/>
        </w:numPr>
        <w:spacing w:line="276" w:lineRule="auto"/>
        <w:rPr>
          <w:color w:val="auto"/>
          <w:sz w:val="20"/>
          <w:szCs w:val="20"/>
        </w:rPr>
      </w:pPr>
      <w:r>
        <w:rPr>
          <w:color w:val="auto"/>
          <w:sz w:val="20"/>
          <w:szCs w:val="20"/>
        </w:rPr>
        <w:t xml:space="preserve">       </w:t>
      </w:r>
      <w:r w:rsidR="00BA640A" w:rsidRPr="003120A5">
        <w:rPr>
          <w:color w:val="auto"/>
          <w:sz w:val="20"/>
          <w:szCs w:val="20"/>
        </w:rPr>
        <w:t xml:space="preserve">poszczególnych układach;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     b) </w:t>
      </w:r>
      <w:r w:rsidR="00BA640A" w:rsidRPr="003120A5">
        <w:rPr>
          <w:color w:val="auto"/>
          <w:sz w:val="20"/>
          <w:szCs w:val="20"/>
        </w:rPr>
        <w:t xml:space="preserve">książki serwisowej i gwarancyjnej w języku polskim;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     c) </w:t>
      </w:r>
      <w:r w:rsidR="00BA640A" w:rsidRPr="003120A5">
        <w:rPr>
          <w:color w:val="auto"/>
          <w:sz w:val="20"/>
          <w:szCs w:val="20"/>
        </w:rPr>
        <w:t xml:space="preserve">dokumentacji dopuszczającej samochód do ruchu drogowego,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 xml:space="preserve">4. </w:t>
      </w:r>
      <w:r w:rsidR="00BA640A" w:rsidRPr="003120A5">
        <w:rPr>
          <w:color w:val="auto"/>
          <w:sz w:val="20"/>
          <w:szCs w:val="20"/>
        </w:rPr>
        <w:t>Wykonawca przeszkoli osoby w zakresie obsługi i eksploatacji samochodu i jego ur</w:t>
      </w:r>
      <w:r>
        <w:rPr>
          <w:color w:val="auto"/>
          <w:sz w:val="20"/>
          <w:szCs w:val="20"/>
        </w:rPr>
        <w:t>ządzeń w dniu dokonania dostawy.</w:t>
      </w:r>
      <w:r w:rsidR="00BA640A" w:rsidRPr="003120A5">
        <w:rPr>
          <w:color w:val="auto"/>
          <w:sz w:val="20"/>
          <w:szCs w:val="20"/>
        </w:rPr>
        <w:t xml:space="preserve">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5. C</w:t>
      </w:r>
      <w:r w:rsidR="00BA640A" w:rsidRPr="003120A5">
        <w:rPr>
          <w:color w:val="auto"/>
          <w:sz w:val="20"/>
          <w:szCs w:val="20"/>
        </w:rPr>
        <w:t xml:space="preserve">zas reakcji serwisu nie będzie dłuższy niż 36 godzin od pisemnego (fax, e:mail) zgłoszenia usterki, </w:t>
      </w:r>
    </w:p>
    <w:p w:rsidR="00BA640A" w:rsidRPr="003120A5" w:rsidRDefault="00920288" w:rsidP="00051D5E">
      <w:pPr>
        <w:pStyle w:val="Default"/>
        <w:numPr>
          <w:ilvl w:val="0"/>
          <w:numId w:val="6"/>
        </w:numPr>
        <w:spacing w:line="276" w:lineRule="auto"/>
        <w:rPr>
          <w:color w:val="auto"/>
          <w:sz w:val="20"/>
          <w:szCs w:val="20"/>
        </w:rPr>
      </w:pPr>
      <w:r>
        <w:rPr>
          <w:color w:val="auto"/>
          <w:sz w:val="20"/>
          <w:szCs w:val="20"/>
        </w:rPr>
        <w:t>6. D</w:t>
      </w:r>
      <w:r w:rsidR="00BA640A" w:rsidRPr="003120A5">
        <w:rPr>
          <w:color w:val="auto"/>
          <w:sz w:val="20"/>
          <w:szCs w:val="20"/>
        </w:rPr>
        <w:t xml:space="preserve">ostawca zapewni nieodpłatną kalibrację tachografu cyfrowego przez okres obowiązywania gwarancji, </w:t>
      </w:r>
    </w:p>
    <w:p w:rsidR="00314A8B" w:rsidRDefault="00920288" w:rsidP="00051D5E">
      <w:pPr>
        <w:pStyle w:val="Default"/>
        <w:numPr>
          <w:ilvl w:val="0"/>
          <w:numId w:val="6"/>
        </w:numPr>
        <w:spacing w:line="276" w:lineRule="auto"/>
        <w:rPr>
          <w:color w:val="auto"/>
          <w:sz w:val="20"/>
          <w:szCs w:val="20"/>
        </w:rPr>
      </w:pPr>
      <w:r>
        <w:rPr>
          <w:color w:val="auto"/>
          <w:sz w:val="20"/>
          <w:szCs w:val="20"/>
        </w:rPr>
        <w:t>7. Ś</w:t>
      </w:r>
      <w:r w:rsidR="00BA640A" w:rsidRPr="003120A5">
        <w:rPr>
          <w:color w:val="auto"/>
          <w:sz w:val="20"/>
          <w:szCs w:val="20"/>
        </w:rPr>
        <w:t>wiadectwo homologacji na kompletny pojazd.</w:t>
      </w:r>
    </w:p>
    <w:p w:rsidR="00BA640A" w:rsidRPr="003120A5" w:rsidRDefault="00314A8B" w:rsidP="00051D5E">
      <w:pPr>
        <w:pStyle w:val="Default"/>
        <w:numPr>
          <w:ilvl w:val="0"/>
          <w:numId w:val="6"/>
        </w:numPr>
        <w:spacing w:line="276" w:lineRule="auto"/>
        <w:rPr>
          <w:color w:val="auto"/>
          <w:sz w:val="20"/>
          <w:szCs w:val="20"/>
        </w:rPr>
      </w:pPr>
      <w:r>
        <w:rPr>
          <w:color w:val="auto"/>
          <w:sz w:val="20"/>
          <w:szCs w:val="20"/>
        </w:rPr>
        <w:t>8. Wskazanie przez Wykonawcę danych kontaktowych do : nazw firm i adresów</w:t>
      </w:r>
      <w:r w:rsidR="00BA640A" w:rsidRPr="003120A5">
        <w:rPr>
          <w:color w:val="auto"/>
          <w:sz w:val="20"/>
          <w:szCs w:val="20"/>
        </w:rPr>
        <w:t xml:space="preserve"> </w:t>
      </w:r>
      <w:r>
        <w:rPr>
          <w:color w:val="auto"/>
          <w:sz w:val="20"/>
          <w:szCs w:val="20"/>
        </w:rPr>
        <w:t>, osób w zakresie obsługi posprzedażowej pojazdu.</w:t>
      </w:r>
    </w:p>
    <w:p w:rsidR="00913431" w:rsidRDefault="00913431" w:rsidP="00BA640A">
      <w:pPr>
        <w:pStyle w:val="Default"/>
        <w:rPr>
          <w:color w:val="auto"/>
          <w:sz w:val="20"/>
          <w:szCs w:val="20"/>
        </w:rPr>
      </w:pPr>
    </w:p>
    <w:p w:rsidR="00913431" w:rsidRDefault="00913431" w:rsidP="00BA640A">
      <w:pPr>
        <w:pStyle w:val="Default"/>
        <w:rPr>
          <w:color w:val="auto"/>
          <w:sz w:val="20"/>
          <w:szCs w:val="20"/>
        </w:rPr>
      </w:pPr>
    </w:p>
    <w:p w:rsidR="00BA640A" w:rsidRPr="00BC0210" w:rsidRDefault="00920288" w:rsidP="00BA640A">
      <w:pPr>
        <w:pStyle w:val="Default"/>
        <w:rPr>
          <w:b/>
          <w:color w:val="auto"/>
          <w:sz w:val="20"/>
          <w:szCs w:val="20"/>
        </w:rPr>
      </w:pPr>
      <w:r>
        <w:rPr>
          <w:b/>
          <w:color w:val="auto"/>
          <w:sz w:val="20"/>
          <w:szCs w:val="20"/>
        </w:rPr>
        <w:t>3.</w:t>
      </w:r>
      <w:r w:rsidR="00223D31">
        <w:rPr>
          <w:b/>
          <w:color w:val="auto"/>
          <w:sz w:val="20"/>
          <w:szCs w:val="20"/>
        </w:rPr>
        <w:t>5</w:t>
      </w:r>
      <w:r>
        <w:rPr>
          <w:b/>
          <w:color w:val="auto"/>
          <w:sz w:val="20"/>
          <w:szCs w:val="20"/>
        </w:rPr>
        <w:t>.</w:t>
      </w:r>
      <w:r w:rsidR="00BA640A" w:rsidRPr="00BC0210">
        <w:rPr>
          <w:b/>
          <w:color w:val="auto"/>
          <w:sz w:val="20"/>
          <w:szCs w:val="20"/>
        </w:rPr>
        <w:t xml:space="preserve">WYMAGANIA DOTYCZĄCE LEASINGU: </w:t>
      </w:r>
    </w:p>
    <w:p w:rsidR="00BA640A" w:rsidRPr="003120A5" w:rsidRDefault="00920288" w:rsidP="00051D5E">
      <w:pPr>
        <w:pStyle w:val="Default"/>
        <w:numPr>
          <w:ilvl w:val="0"/>
          <w:numId w:val="7"/>
        </w:numPr>
        <w:rPr>
          <w:color w:val="auto"/>
          <w:sz w:val="20"/>
          <w:szCs w:val="20"/>
        </w:rPr>
      </w:pPr>
      <w:r>
        <w:rPr>
          <w:color w:val="auto"/>
          <w:sz w:val="20"/>
          <w:szCs w:val="20"/>
        </w:rPr>
        <w:t>1. O</w:t>
      </w:r>
      <w:r w:rsidR="00560D8F">
        <w:rPr>
          <w:color w:val="auto"/>
          <w:sz w:val="20"/>
          <w:szCs w:val="20"/>
        </w:rPr>
        <w:t>kres trwania umowy: 47 miesięcy (47</w:t>
      </w:r>
      <w:r w:rsidR="00BA640A" w:rsidRPr="003120A5">
        <w:rPr>
          <w:color w:val="auto"/>
          <w:sz w:val="20"/>
          <w:szCs w:val="20"/>
        </w:rPr>
        <w:t xml:space="preserve"> równych rat) </w:t>
      </w:r>
    </w:p>
    <w:p w:rsidR="00BA640A" w:rsidRPr="003120A5" w:rsidRDefault="00920288" w:rsidP="00051D5E">
      <w:pPr>
        <w:pStyle w:val="Default"/>
        <w:numPr>
          <w:ilvl w:val="0"/>
          <w:numId w:val="7"/>
        </w:numPr>
        <w:rPr>
          <w:color w:val="auto"/>
          <w:sz w:val="20"/>
          <w:szCs w:val="20"/>
        </w:rPr>
      </w:pPr>
      <w:r>
        <w:rPr>
          <w:color w:val="auto"/>
          <w:sz w:val="20"/>
          <w:szCs w:val="20"/>
        </w:rPr>
        <w:t>2. F</w:t>
      </w:r>
      <w:r w:rsidR="00BA640A" w:rsidRPr="003120A5">
        <w:rPr>
          <w:color w:val="auto"/>
          <w:sz w:val="20"/>
          <w:szCs w:val="20"/>
        </w:rPr>
        <w:t xml:space="preserve">orma leasingu: operacyjny </w:t>
      </w:r>
    </w:p>
    <w:p w:rsidR="00BA640A" w:rsidRPr="003120A5" w:rsidRDefault="00920288" w:rsidP="00051D5E">
      <w:pPr>
        <w:pStyle w:val="Default"/>
        <w:numPr>
          <w:ilvl w:val="0"/>
          <w:numId w:val="7"/>
        </w:numPr>
        <w:rPr>
          <w:color w:val="auto"/>
          <w:sz w:val="20"/>
          <w:szCs w:val="20"/>
        </w:rPr>
      </w:pPr>
      <w:r>
        <w:rPr>
          <w:color w:val="auto"/>
          <w:sz w:val="20"/>
          <w:szCs w:val="20"/>
        </w:rPr>
        <w:t>3. O</w:t>
      </w:r>
      <w:r w:rsidR="00BA640A" w:rsidRPr="003120A5">
        <w:rPr>
          <w:color w:val="auto"/>
          <w:sz w:val="20"/>
          <w:szCs w:val="20"/>
        </w:rPr>
        <w:t xml:space="preserve">płata wstępna: 20% </w:t>
      </w:r>
    </w:p>
    <w:p w:rsidR="00BA640A" w:rsidRPr="003120A5" w:rsidRDefault="00920288" w:rsidP="00051D5E">
      <w:pPr>
        <w:pStyle w:val="Default"/>
        <w:numPr>
          <w:ilvl w:val="0"/>
          <w:numId w:val="7"/>
        </w:numPr>
        <w:rPr>
          <w:color w:val="auto"/>
          <w:sz w:val="20"/>
          <w:szCs w:val="20"/>
        </w:rPr>
      </w:pPr>
      <w:r>
        <w:rPr>
          <w:color w:val="auto"/>
          <w:sz w:val="20"/>
          <w:szCs w:val="20"/>
        </w:rPr>
        <w:t>4. W</w:t>
      </w:r>
      <w:r w:rsidR="00BA640A" w:rsidRPr="003120A5">
        <w:rPr>
          <w:color w:val="auto"/>
          <w:sz w:val="20"/>
          <w:szCs w:val="20"/>
        </w:rPr>
        <w:t xml:space="preserve">artość wykupu: 1% </w:t>
      </w:r>
    </w:p>
    <w:p w:rsidR="00BA640A" w:rsidRPr="003120A5" w:rsidRDefault="00920288" w:rsidP="00051D5E">
      <w:pPr>
        <w:pStyle w:val="Default"/>
        <w:numPr>
          <w:ilvl w:val="0"/>
          <w:numId w:val="7"/>
        </w:numPr>
        <w:rPr>
          <w:color w:val="auto"/>
          <w:sz w:val="20"/>
          <w:szCs w:val="20"/>
        </w:rPr>
      </w:pPr>
      <w:r>
        <w:rPr>
          <w:color w:val="auto"/>
          <w:sz w:val="20"/>
          <w:szCs w:val="20"/>
        </w:rPr>
        <w:t>5. O</w:t>
      </w:r>
      <w:r w:rsidR="00BA640A" w:rsidRPr="003120A5">
        <w:rPr>
          <w:color w:val="auto"/>
          <w:sz w:val="20"/>
          <w:szCs w:val="20"/>
        </w:rPr>
        <w:t xml:space="preserve">procentowanie: stałe ( raty niezmienne w całym okresie trwania umowy) </w:t>
      </w:r>
    </w:p>
    <w:p w:rsidR="00BA640A" w:rsidRPr="00560D8F" w:rsidRDefault="00920288" w:rsidP="00051D5E">
      <w:pPr>
        <w:pStyle w:val="Default"/>
        <w:numPr>
          <w:ilvl w:val="0"/>
          <w:numId w:val="7"/>
        </w:numPr>
        <w:rPr>
          <w:color w:val="auto"/>
          <w:sz w:val="20"/>
          <w:szCs w:val="20"/>
        </w:rPr>
      </w:pPr>
      <w:r>
        <w:rPr>
          <w:color w:val="auto"/>
          <w:sz w:val="20"/>
          <w:szCs w:val="20"/>
        </w:rPr>
        <w:t>6. W</w:t>
      </w:r>
      <w:r w:rsidR="00BA640A" w:rsidRPr="003120A5">
        <w:rPr>
          <w:color w:val="auto"/>
          <w:sz w:val="20"/>
          <w:szCs w:val="20"/>
        </w:rPr>
        <w:t xml:space="preserve">aluta oferty: PLN </w:t>
      </w:r>
    </w:p>
    <w:p w:rsidR="00920288" w:rsidRDefault="00920288" w:rsidP="00051D5E">
      <w:pPr>
        <w:pStyle w:val="Default"/>
        <w:numPr>
          <w:ilvl w:val="0"/>
          <w:numId w:val="8"/>
        </w:numPr>
        <w:spacing w:line="276" w:lineRule="auto"/>
        <w:rPr>
          <w:color w:val="auto"/>
          <w:sz w:val="20"/>
          <w:szCs w:val="20"/>
        </w:rPr>
      </w:pPr>
      <w:r>
        <w:rPr>
          <w:color w:val="auto"/>
          <w:sz w:val="20"/>
          <w:szCs w:val="20"/>
        </w:rPr>
        <w:t>7. U</w:t>
      </w:r>
      <w:r w:rsidR="00BA640A" w:rsidRPr="003120A5">
        <w:rPr>
          <w:color w:val="auto"/>
          <w:sz w:val="20"/>
          <w:szCs w:val="20"/>
        </w:rPr>
        <w:t xml:space="preserve">bezpieczenie samochodu przez okres leasingu łącznie z kosztami dodatkowych ubezpieczeń pojazdu </w:t>
      </w:r>
    </w:p>
    <w:p w:rsidR="00BA640A" w:rsidRPr="00920288" w:rsidRDefault="00920288" w:rsidP="00920288">
      <w:pPr>
        <w:pStyle w:val="Default"/>
        <w:numPr>
          <w:ilvl w:val="0"/>
          <w:numId w:val="8"/>
        </w:numPr>
        <w:spacing w:line="276" w:lineRule="auto"/>
        <w:rPr>
          <w:color w:val="auto"/>
          <w:sz w:val="20"/>
          <w:szCs w:val="20"/>
        </w:rPr>
      </w:pPr>
      <w:r>
        <w:rPr>
          <w:color w:val="auto"/>
          <w:sz w:val="20"/>
          <w:szCs w:val="20"/>
        </w:rPr>
        <w:t xml:space="preserve">     </w:t>
      </w:r>
      <w:r w:rsidR="00BA640A" w:rsidRPr="00920288">
        <w:rPr>
          <w:color w:val="auto"/>
          <w:sz w:val="20"/>
          <w:szCs w:val="20"/>
        </w:rPr>
        <w:t xml:space="preserve">wymaganych przez ubezpieczyciela, ponosi Wykonawca, </w:t>
      </w:r>
    </w:p>
    <w:p w:rsidR="00BA640A" w:rsidRPr="001E11D5" w:rsidRDefault="00920288" w:rsidP="00920288">
      <w:pPr>
        <w:pStyle w:val="Default"/>
        <w:numPr>
          <w:ilvl w:val="0"/>
          <w:numId w:val="93"/>
        </w:numPr>
        <w:spacing w:line="276" w:lineRule="auto"/>
        <w:rPr>
          <w:color w:val="auto"/>
          <w:sz w:val="20"/>
          <w:szCs w:val="20"/>
        </w:rPr>
      </w:pPr>
      <w:r w:rsidRPr="001E11D5">
        <w:rPr>
          <w:color w:val="auto"/>
          <w:sz w:val="20"/>
          <w:szCs w:val="20"/>
        </w:rPr>
        <w:t>K</w:t>
      </w:r>
      <w:r w:rsidR="001E11D5" w:rsidRPr="001E11D5">
        <w:rPr>
          <w:color w:val="auto"/>
          <w:sz w:val="20"/>
          <w:szCs w:val="20"/>
        </w:rPr>
        <w:t>oszt</w:t>
      </w:r>
      <w:r w:rsidR="00BA640A" w:rsidRPr="001E11D5">
        <w:rPr>
          <w:color w:val="auto"/>
          <w:sz w:val="20"/>
          <w:szCs w:val="20"/>
        </w:rPr>
        <w:t xml:space="preserve"> p</w:t>
      </w:r>
      <w:r w:rsidR="001E11D5" w:rsidRPr="001E11D5">
        <w:rPr>
          <w:color w:val="auto"/>
          <w:sz w:val="20"/>
          <w:szCs w:val="20"/>
        </w:rPr>
        <w:t>odatku od środków transportu  będzie regulowany corocznie na podstawie odrębnej faktury</w:t>
      </w:r>
      <w:r w:rsidR="00BA640A" w:rsidRPr="001E11D5">
        <w:rPr>
          <w:color w:val="auto"/>
          <w:sz w:val="20"/>
          <w:szCs w:val="20"/>
        </w:rPr>
        <w:t xml:space="preserve"> </w:t>
      </w:r>
    </w:p>
    <w:p w:rsidR="00BA640A" w:rsidRPr="00AC7A47" w:rsidRDefault="00920288" w:rsidP="00920288">
      <w:pPr>
        <w:pStyle w:val="Default"/>
        <w:numPr>
          <w:ilvl w:val="0"/>
          <w:numId w:val="93"/>
        </w:numPr>
        <w:spacing w:line="276" w:lineRule="auto"/>
        <w:rPr>
          <w:color w:val="auto"/>
          <w:sz w:val="20"/>
          <w:szCs w:val="20"/>
        </w:rPr>
      </w:pPr>
      <w:r w:rsidRPr="00AC7A47">
        <w:rPr>
          <w:color w:val="auto"/>
          <w:sz w:val="20"/>
          <w:szCs w:val="20"/>
        </w:rPr>
        <w:t>R</w:t>
      </w:r>
      <w:r w:rsidR="00BA640A" w:rsidRPr="00AC7A47">
        <w:rPr>
          <w:color w:val="auto"/>
          <w:sz w:val="20"/>
          <w:szCs w:val="20"/>
        </w:rPr>
        <w:t xml:space="preserve">ejestracja i opłata rejestracyjna pojazdu, </w:t>
      </w:r>
    </w:p>
    <w:p w:rsidR="00BA640A" w:rsidRPr="00AC7A47" w:rsidRDefault="00BA640A" w:rsidP="00920288">
      <w:pPr>
        <w:pStyle w:val="Default"/>
        <w:numPr>
          <w:ilvl w:val="0"/>
          <w:numId w:val="93"/>
        </w:numPr>
        <w:spacing w:line="276" w:lineRule="auto"/>
        <w:rPr>
          <w:color w:val="auto"/>
          <w:sz w:val="20"/>
          <w:szCs w:val="20"/>
        </w:rPr>
      </w:pPr>
      <w:r w:rsidRPr="00AC7A47">
        <w:rPr>
          <w:color w:val="auto"/>
          <w:sz w:val="20"/>
          <w:szCs w:val="20"/>
        </w:rPr>
        <w:t xml:space="preserve">Zamawiający wyraża zgodę na zawarcie umowy leasingu i ogólnych warunków umowy leasingowej na wzorze stosowanym przez Finansującego z zastrzeżeniem, że w razie sprzeczności postanowień wzoru umowy w SIWZ ( załącznik nr 6 ) z postanowieniami wzoru umowy leasingu stosowanymi przez leasingodawcę lub stosowanymi przez niego Ogólnymi Warunkami Umowy Leasingu stosuje się postanowienia umowy stanowiącej wzór zamieszczony w SIWZ ( załącznik nr 6). </w:t>
      </w:r>
    </w:p>
    <w:p w:rsidR="00314A8B" w:rsidRPr="00AC7A47" w:rsidRDefault="00314A8B" w:rsidP="00314A8B">
      <w:pPr>
        <w:pStyle w:val="Default"/>
        <w:numPr>
          <w:ilvl w:val="0"/>
          <w:numId w:val="93"/>
        </w:numPr>
        <w:spacing w:line="276" w:lineRule="auto"/>
        <w:rPr>
          <w:color w:val="auto"/>
          <w:sz w:val="20"/>
          <w:szCs w:val="20"/>
        </w:rPr>
      </w:pPr>
      <w:r w:rsidRPr="00AC7A47">
        <w:rPr>
          <w:color w:val="auto"/>
          <w:sz w:val="20"/>
          <w:szCs w:val="20"/>
        </w:rPr>
        <w:t xml:space="preserve">Uwzględnienie w treści umowy , możliwości wcześniejszego zakończenia oraz rozliczenia zawartej umowy leasingowej i zawieszenia tym samym spłaty rat leasingowych .Powyższe zapisy miałby zastosowanie również w przypadku wystąpienia szkody całkowitej pojazdu i wypłacenia odszkodowania Leasingodawcy. </w:t>
      </w:r>
    </w:p>
    <w:p w:rsidR="00BA640A" w:rsidRPr="00AC7A47" w:rsidRDefault="00920288" w:rsidP="00920288">
      <w:pPr>
        <w:pStyle w:val="Default"/>
        <w:numPr>
          <w:ilvl w:val="0"/>
          <w:numId w:val="93"/>
        </w:numPr>
        <w:spacing w:line="276" w:lineRule="auto"/>
        <w:rPr>
          <w:color w:val="auto"/>
          <w:sz w:val="20"/>
          <w:szCs w:val="20"/>
        </w:rPr>
      </w:pPr>
      <w:r w:rsidRPr="00AC7A47">
        <w:rPr>
          <w:color w:val="auto"/>
          <w:sz w:val="20"/>
          <w:szCs w:val="20"/>
        </w:rPr>
        <w:t>P</w:t>
      </w:r>
      <w:r w:rsidR="00BA640A" w:rsidRPr="00AC7A47">
        <w:rPr>
          <w:color w:val="auto"/>
          <w:sz w:val="20"/>
          <w:szCs w:val="20"/>
        </w:rPr>
        <w:t xml:space="preserve">o wykupie nastąpi przeniesienie własności rzeczy z Leasingodawcy na Leasingobiorcę. </w:t>
      </w:r>
    </w:p>
    <w:p w:rsidR="00BA640A" w:rsidRPr="00AC7A47" w:rsidRDefault="00BA640A" w:rsidP="00BA640A">
      <w:pPr>
        <w:pStyle w:val="Default"/>
        <w:rPr>
          <w:color w:val="auto"/>
          <w:sz w:val="20"/>
          <w:szCs w:val="20"/>
        </w:rPr>
      </w:pPr>
    </w:p>
    <w:p w:rsidR="00920288" w:rsidRPr="003120A5" w:rsidRDefault="00BA640A" w:rsidP="00BA640A">
      <w:pPr>
        <w:pStyle w:val="Default"/>
        <w:rPr>
          <w:color w:val="auto"/>
          <w:sz w:val="20"/>
          <w:szCs w:val="20"/>
        </w:rPr>
      </w:pPr>
      <w:r w:rsidRPr="00AC7A47">
        <w:rPr>
          <w:color w:val="auto"/>
          <w:sz w:val="20"/>
          <w:szCs w:val="20"/>
        </w:rPr>
        <w:t>W przypadku użycia w opisie przedmiotu zamówienia nazw własnych oznacza to, że Zamawiający oczekuje zaproponowania rozwiązań o parametrach technicznych (równoważnych) nie gorszych niż parametry jakimi charakteryzuje się urządzenie, element, mechanizm wskazany w niniejszej specyfikacji.</w:t>
      </w:r>
      <w:r w:rsidRPr="003120A5">
        <w:rPr>
          <w:color w:val="auto"/>
          <w:sz w:val="20"/>
          <w:szCs w:val="20"/>
        </w:rPr>
        <w:t xml:space="preserve"> </w:t>
      </w:r>
    </w:p>
    <w:p w:rsidR="003120A5" w:rsidRDefault="003120A5" w:rsidP="00BA640A">
      <w:pPr>
        <w:pStyle w:val="Default"/>
        <w:rPr>
          <w:color w:val="auto"/>
          <w:sz w:val="20"/>
          <w:szCs w:val="20"/>
        </w:rPr>
      </w:pPr>
    </w:p>
    <w:p w:rsidR="002D76AA" w:rsidRDefault="002D76AA" w:rsidP="00BA640A">
      <w:pPr>
        <w:pStyle w:val="Default"/>
        <w:rPr>
          <w:color w:val="auto"/>
          <w:sz w:val="20"/>
          <w:szCs w:val="20"/>
        </w:rPr>
      </w:pPr>
    </w:p>
    <w:p w:rsidR="002D76AA" w:rsidRPr="003120A5" w:rsidRDefault="002D76AA"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4. TERMIN WYKONANIA ZAMÓWIENIA</w:t>
      </w:r>
      <w:r w:rsidR="00BA640A" w:rsidRPr="00BC0210">
        <w:rPr>
          <w:b/>
          <w:color w:val="auto"/>
          <w:sz w:val="20"/>
          <w:szCs w:val="20"/>
        </w:rPr>
        <w:t xml:space="preserve"> </w:t>
      </w:r>
    </w:p>
    <w:p w:rsidR="00BA640A" w:rsidRPr="003120A5" w:rsidRDefault="00BA640A" w:rsidP="00051D5E">
      <w:pPr>
        <w:pStyle w:val="Default"/>
        <w:numPr>
          <w:ilvl w:val="0"/>
          <w:numId w:val="9"/>
        </w:numPr>
        <w:rPr>
          <w:color w:val="auto"/>
          <w:sz w:val="20"/>
          <w:szCs w:val="20"/>
        </w:rPr>
      </w:pPr>
      <w:r w:rsidRPr="003120A5">
        <w:rPr>
          <w:color w:val="auto"/>
          <w:sz w:val="20"/>
          <w:szCs w:val="20"/>
        </w:rPr>
        <w:t>1. Wymagany te</w:t>
      </w:r>
      <w:r w:rsidR="00E73809">
        <w:rPr>
          <w:color w:val="auto"/>
          <w:sz w:val="20"/>
          <w:szCs w:val="20"/>
        </w:rPr>
        <w:t>rmin realizacji zamówienia:  do 14 sierpnia</w:t>
      </w:r>
      <w:r w:rsidR="00F70876">
        <w:rPr>
          <w:color w:val="auto"/>
          <w:sz w:val="20"/>
          <w:szCs w:val="20"/>
        </w:rPr>
        <w:t xml:space="preserve"> 2015</w:t>
      </w:r>
      <w:r w:rsidR="008A7CF2" w:rsidRPr="00F70876">
        <w:rPr>
          <w:color w:val="auto"/>
          <w:sz w:val="20"/>
          <w:szCs w:val="20"/>
        </w:rPr>
        <w:t>r.</w:t>
      </w:r>
    </w:p>
    <w:p w:rsidR="00BA640A" w:rsidRPr="003120A5" w:rsidRDefault="00560D8F" w:rsidP="00051D5E">
      <w:pPr>
        <w:pStyle w:val="Default"/>
        <w:numPr>
          <w:ilvl w:val="0"/>
          <w:numId w:val="9"/>
        </w:numPr>
        <w:rPr>
          <w:color w:val="auto"/>
          <w:sz w:val="20"/>
          <w:szCs w:val="20"/>
        </w:rPr>
      </w:pPr>
      <w:r>
        <w:rPr>
          <w:color w:val="auto"/>
          <w:sz w:val="20"/>
          <w:szCs w:val="20"/>
        </w:rPr>
        <w:t xml:space="preserve">2. Okres leasingowania: 47  </w:t>
      </w:r>
      <w:r w:rsidR="00BA640A" w:rsidRPr="003120A5">
        <w:rPr>
          <w:color w:val="auto"/>
          <w:sz w:val="20"/>
          <w:szCs w:val="20"/>
        </w:rPr>
        <w:t xml:space="preserve">miesięcy, licząc od miesiąca, w którym dokonano protokolarnego odbioru bez zastrzeżeń dostarczonego przedmiotu leasingu. </w:t>
      </w:r>
    </w:p>
    <w:p w:rsidR="00BA640A" w:rsidRPr="003120A5" w:rsidRDefault="00BA640A" w:rsidP="00BA640A">
      <w:pPr>
        <w:pStyle w:val="Default"/>
        <w:rPr>
          <w:color w:val="auto"/>
          <w:sz w:val="20"/>
          <w:szCs w:val="20"/>
        </w:rPr>
      </w:pPr>
    </w:p>
    <w:p w:rsidR="00BA640A" w:rsidRPr="00BC0210" w:rsidRDefault="00BC0210" w:rsidP="00BA640A">
      <w:pPr>
        <w:pStyle w:val="Default"/>
        <w:rPr>
          <w:b/>
          <w:color w:val="auto"/>
          <w:sz w:val="20"/>
          <w:szCs w:val="20"/>
        </w:rPr>
      </w:pPr>
      <w:r>
        <w:rPr>
          <w:b/>
          <w:color w:val="auto"/>
          <w:sz w:val="20"/>
          <w:szCs w:val="20"/>
        </w:rPr>
        <w:t>5. SKŁADANIE OFERT CZĘŚCIOWYCH</w:t>
      </w:r>
      <w:r w:rsidR="00BA640A" w:rsidRPr="00BC0210">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Zamawiający nie dopuszcza możliwości składania ofert częściowych. </w:t>
      </w:r>
    </w:p>
    <w:p w:rsidR="003120A5" w:rsidRP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6</w:t>
      </w:r>
      <w:r w:rsidR="00BC0210">
        <w:rPr>
          <w:b/>
          <w:color w:val="auto"/>
          <w:sz w:val="20"/>
          <w:szCs w:val="20"/>
        </w:rPr>
        <w:t>. SKŁADANIE OFERT WARIANTOWYCH</w:t>
      </w:r>
    </w:p>
    <w:p w:rsidR="00BA640A" w:rsidRPr="003120A5" w:rsidRDefault="00BA640A" w:rsidP="00BA640A">
      <w:pPr>
        <w:pStyle w:val="Default"/>
        <w:rPr>
          <w:color w:val="auto"/>
          <w:sz w:val="20"/>
          <w:szCs w:val="20"/>
        </w:rPr>
      </w:pPr>
      <w:r w:rsidRPr="003120A5">
        <w:rPr>
          <w:color w:val="auto"/>
          <w:sz w:val="20"/>
          <w:szCs w:val="20"/>
        </w:rPr>
        <w:t xml:space="preserve">Zamawiający nie dopuszcza możliwości składania ofert wariantowych. </w:t>
      </w:r>
    </w:p>
    <w:p w:rsidR="003120A5" w:rsidRP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7. WARUNKI UDZIAŁU W POSTĘPOWANIU </w:t>
      </w:r>
    </w:p>
    <w:p w:rsidR="00BA640A" w:rsidRPr="003120A5" w:rsidRDefault="00BA640A" w:rsidP="00BA640A">
      <w:pPr>
        <w:pStyle w:val="Default"/>
        <w:rPr>
          <w:color w:val="auto"/>
          <w:sz w:val="20"/>
          <w:szCs w:val="20"/>
        </w:rPr>
      </w:pPr>
      <w:r w:rsidRPr="003120A5">
        <w:rPr>
          <w:color w:val="auto"/>
          <w:sz w:val="20"/>
          <w:szCs w:val="20"/>
        </w:rPr>
        <w:t xml:space="preserve">O udzielenie niniejszego zamówienia mogą ubiegać się Wykonawcy, którzy: </w:t>
      </w:r>
    </w:p>
    <w:p w:rsidR="00BA640A" w:rsidRPr="003120A5" w:rsidRDefault="00BA640A" w:rsidP="00051D5E">
      <w:pPr>
        <w:pStyle w:val="Default"/>
        <w:numPr>
          <w:ilvl w:val="0"/>
          <w:numId w:val="10"/>
        </w:numPr>
        <w:rPr>
          <w:color w:val="auto"/>
          <w:sz w:val="20"/>
          <w:szCs w:val="20"/>
        </w:rPr>
      </w:pPr>
      <w:r w:rsidRPr="003120A5">
        <w:rPr>
          <w:color w:val="auto"/>
          <w:sz w:val="20"/>
          <w:szCs w:val="20"/>
        </w:rPr>
        <w:t xml:space="preserve">1. spełniają warunki określone w art. 22 ust. 1 ustawy Pzp, a mianowicie: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1"/>
        </w:numPr>
        <w:rPr>
          <w:color w:val="auto"/>
          <w:sz w:val="20"/>
          <w:szCs w:val="20"/>
        </w:rPr>
      </w:pPr>
      <w:r w:rsidRPr="003120A5">
        <w:rPr>
          <w:color w:val="auto"/>
          <w:sz w:val="20"/>
          <w:szCs w:val="20"/>
        </w:rPr>
        <w:t xml:space="preserve">1) posiadają uprawnienia do wykonywania określonej działalności lub czynności, jeżeli przepisy prawa nakładają obowiązek ich posiadania; </w:t>
      </w:r>
    </w:p>
    <w:p w:rsidR="00BA640A" w:rsidRPr="003120A5" w:rsidRDefault="00BA640A" w:rsidP="00BA640A">
      <w:pPr>
        <w:pStyle w:val="Default"/>
        <w:rPr>
          <w:color w:val="auto"/>
          <w:sz w:val="20"/>
          <w:szCs w:val="20"/>
        </w:rPr>
      </w:pPr>
    </w:p>
    <w:p w:rsidR="00BA640A" w:rsidRPr="00AC7A47" w:rsidRDefault="00BA640A" w:rsidP="00BA640A">
      <w:pPr>
        <w:pStyle w:val="Default"/>
        <w:rPr>
          <w:color w:val="auto"/>
          <w:sz w:val="20"/>
          <w:szCs w:val="20"/>
        </w:rPr>
      </w:pPr>
      <w:r w:rsidRPr="00AC7A47">
        <w:rPr>
          <w:color w:val="auto"/>
          <w:sz w:val="20"/>
          <w:szCs w:val="20"/>
        </w:rPr>
        <w:t xml:space="preserve">Opis sposobu dokonywania oceny spełnienia tego warunku – na podstawie oświadczenia ( załącznik nr 2 do SIWZ) </w:t>
      </w:r>
    </w:p>
    <w:p w:rsidR="00BA640A" w:rsidRPr="00AC7A47" w:rsidRDefault="00BA640A" w:rsidP="00051D5E">
      <w:pPr>
        <w:pStyle w:val="Default"/>
        <w:numPr>
          <w:ilvl w:val="0"/>
          <w:numId w:val="12"/>
        </w:numPr>
        <w:rPr>
          <w:color w:val="auto"/>
          <w:sz w:val="20"/>
          <w:szCs w:val="20"/>
        </w:rPr>
      </w:pPr>
      <w:r w:rsidRPr="00AC7A47">
        <w:rPr>
          <w:color w:val="auto"/>
          <w:sz w:val="20"/>
          <w:szCs w:val="20"/>
        </w:rPr>
        <w:t xml:space="preserve">2) posiadają wiedzę i doświadczenie, tj.: udokumentują, że w okresie ostatnich trzech lat przed upływem terminu składania ofert, a jeżeli okres prowadzenia działalności jest krótszy – w tym okresie co najmniej jedną dostawę odpowiadającą rodzajem i wartością dostawie stanowiącej przedmiot zamówienia (przez dostawę odpowiadającą rodzajem należy rozumieć dostawę specjalistycznego samochodu przystosowanego do wywozu odpadów); </w:t>
      </w:r>
    </w:p>
    <w:p w:rsidR="00BA640A" w:rsidRPr="00AC7A47"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AC7A47">
        <w:rPr>
          <w:color w:val="auto"/>
          <w:sz w:val="20"/>
          <w:szCs w:val="20"/>
        </w:rPr>
        <w:t>Opis sposobu dokonywania oceny spełnienia tego warunku – na podstawie załączonego wykazu wykonanych dostaw</w:t>
      </w:r>
      <w:r w:rsidRPr="003120A5">
        <w:rPr>
          <w:color w:val="auto"/>
          <w:sz w:val="20"/>
          <w:szCs w:val="20"/>
        </w:rPr>
        <w:t xml:space="preserve"> ( załącznik nr 4 do SIWZ) </w:t>
      </w:r>
    </w:p>
    <w:p w:rsidR="00BA640A" w:rsidRPr="003120A5" w:rsidRDefault="00BA640A" w:rsidP="00051D5E">
      <w:pPr>
        <w:pStyle w:val="Default"/>
        <w:numPr>
          <w:ilvl w:val="0"/>
          <w:numId w:val="13"/>
        </w:numPr>
        <w:rPr>
          <w:color w:val="auto"/>
          <w:sz w:val="20"/>
          <w:szCs w:val="20"/>
        </w:rPr>
      </w:pPr>
      <w:r w:rsidRPr="003120A5">
        <w:rPr>
          <w:color w:val="auto"/>
          <w:sz w:val="20"/>
          <w:szCs w:val="20"/>
        </w:rPr>
        <w:t xml:space="preserve">3) dysponują odpowiednim potencjałem technicznym oraz osobami zdolnymi do wykonania zamówienia; </w:t>
      </w:r>
    </w:p>
    <w:p w:rsidR="00BA640A" w:rsidRPr="003120A5" w:rsidRDefault="00BA640A" w:rsidP="00BA640A">
      <w:pPr>
        <w:pStyle w:val="Default"/>
        <w:rPr>
          <w:color w:val="auto"/>
          <w:sz w:val="20"/>
          <w:szCs w:val="20"/>
        </w:rPr>
      </w:pPr>
    </w:p>
    <w:p w:rsidR="003120A5" w:rsidRPr="003120A5" w:rsidRDefault="003120A5"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Opis sposobu dokonywania oceny spełnienia tego warunku – na podstawie oświadczenia ( załącznik nr 2 do SIWZ) </w:t>
      </w:r>
    </w:p>
    <w:p w:rsidR="00BA640A" w:rsidRPr="003120A5" w:rsidRDefault="00BA640A" w:rsidP="00051D5E">
      <w:pPr>
        <w:pStyle w:val="Default"/>
        <w:numPr>
          <w:ilvl w:val="0"/>
          <w:numId w:val="14"/>
        </w:numPr>
        <w:rPr>
          <w:color w:val="auto"/>
          <w:sz w:val="20"/>
          <w:szCs w:val="20"/>
        </w:rPr>
      </w:pPr>
      <w:r w:rsidRPr="003120A5">
        <w:rPr>
          <w:color w:val="auto"/>
          <w:sz w:val="20"/>
          <w:szCs w:val="20"/>
        </w:rPr>
        <w:t xml:space="preserve">4) znajdują się w sytuacji ekonomicznej i finansowej zapewniającej wykonanie zamówienia.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Opis sposobu dokonywania oceny spełnienia tego warunku – na podstawie oświadczenia ( załącznik nr 2 do SIWZ) </w:t>
      </w:r>
    </w:p>
    <w:p w:rsidR="00BA640A" w:rsidRPr="003120A5" w:rsidRDefault="00BA640A" w:rsidP="00051D5E">
      <w:pPr>
        <w:pStyle w:val="Default"/>
        <w:numPr>
          <w:ilvl w:val="0"/>
          <w:numId w:val="15"/>
        </w:numPr>
        <w:rPr>
          <w:color w:val="auto"/>
          <w:sz w:val="20"/>
          <w:szCs w:val="20"/>
        </w:rPr>
      </w:pPr>
      <w:r w:rsidRPr="003120A5">
        <w:rPr>
          <w:color w:val="auto"/>
          <w:sz w:val="20"/>
          <w:szCs w:val="20"/>
        </w:rPr>
        <w:t xml:space="preserve">2. nie podlegają wykluczeniu na podstawie art. 24 ust. 1 ustawy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6"/>
        </w:numPr>
        <w:rPr>
          <w:color w:val="auto"/>
          <w:sz w:val="20"/>
          <w:szCs w:val="20"/>
        </w:rPr>
      </w:pPr>
      <w:r w:rsidRPr="003120A5">
        <w:rPr>
          <w:color w:val="auto"/>
          <w:sz w:val="20"/>
          <w:szCs w:val="20"/>
        </w:rPr>
        <w:t xml:space="preserve">3. w przypadku ofert składanych przez podmioty wspólnie ubiegające się o udzielenie zamówienia Zamawiający będzie oceniał łączne spełnienie warunków przez wszystkich partnerów podmiotu składającego ofertę wspólna,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Zamawiający oceni spełnianie warunków udziału w postępowaniu za pomocą kwalifikatora „spełnia/nie spełnia”. </w:t>
      </w:r>
    </w:p>
    <w:p w:rsidR="00BA640A" w:rsidRPr="003120A5" w:rsidRDefault="00BA640A" w:rsidP="00BA640A">
      <w:pPr>
        <w:pStyle w:val="Default"/>
        <w:rPr>
          <w:color w:val="auto"/>
          <w:sz w:val="20"/>
          <w:szCs w:val="20"/>
        </w:rPr>
      </w:pPr>
      <w:r w:rsidRPr="003120A5">
        <w:rPr>
          <w:color w:val="auto"/>
          <w:sz w:val="20"/>
          <w:szCs w:val="20"/>
        </w:rPr>
        <w:t xml:space="preserve">Niespełnienie chociażby jednego warunku udziału w postepowaniu skutkować będzie wykluczeniem Wykonawcy z postepowania. </w:t>
      </w:r>
    </w:p>
    <w:p w:rsidR="00BA640A" w:rsidRPr="003120A5" w:rsidRDefault="00BA640A" w:rsidP="00BA640A">
      <w:pPr>
        <w:pStyle w:val="Default"/>
        <w:rPr>
          <w:color w:val="auto"/>
          <w:sz w:val="20"/>
          <w:szCs w:val="20"/>
        </w:rPr>
      </w:pPr>
      <w:r w:rsidRPr="003120A5">
        <w:rPr>
          <w:color w:val="auto"/>
          <w:sz w:val="20"/>
          <w:szCs w:val="20"/>
        </w:rPr>
        <w:t xml:space="preserve">Ofertę Wykonawcy wykluczonego z postepowania uzna się za odrzuconą. </w:t>
      </w:r>
    </w:p>
    <w:p w:rsidR="003120A5" w:rsidRDefault="003120A5"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8. OŚWIADCZENIA I DOKUMENTY WYMAGANE DLA POTWIERDZENIA SPEŁNIENIA PRZEZ WYK</w:t>
      </w:r>
      <w:r w:rsidR="00BC0210" w:rsidRPr="00BC0210">
        <w:rPr>
          <w:b/>
          <w:color w:val="auto"/>
          <w:sz w:val="20"/>
          <w:szCs w:val="20"/>
        </w:rPr>
        <w:t>ONAWCÓW WARUNKÓW UDZIAŁU W POSTĘ</w:t>
      </w:r>
      <w:r w:rsidRPr="00BC0210">
        <w:rPr>
          <w:b/>
          <w:color w:val="auto"/>
          <w:sz w:val="20"/>
          <w:szCs w:val="20"/>
        </w:rPr>
        <w:t xml:space="preserve">POWANIU </w:t>
      </w:r>
    </w:p>
    <w:p w:rsidR="00BA640A" w:rsidRPr="003120A5" w:rsidRDefault="00BA640A" w:rsidP="00051D5E">
      <w:pPr>
        <w:pStyle w:val="Default"/>
        <w:numPr>
          <w:ilvl w:val="0"/>
          <w:numId w:val="17"/>
        </w:numPr>
        <w:rPr>
          <w:color w:val="auto"/>
          <w:sz w:val="20"/>
          <w:szCs w:val="20"/>
        </w:rPr>
      </w:pPr>
      <w:r w:rsidRPr="003120A5">
        <w:rPr>
          <w:color w:val="auto"/>
          <w:sz w:val="20"/>
          <w:szCs w:val="20"/>
        </w:rPr>
        <w:t xml:space="preserve">1. Wykaz dokumentów, jakie musi zawierać Oferta, w celu wykazania spełnienia przez Wykonawcę warunków, o których mowa w art. 22 ust. 1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8"/>
        </w:numPr>
        <w:rPr>
          <w:color w:val="auto"/>
          <w:sz w:val="20"/>
          <w:szCs w:val="20"/>
        </w:rPr>
      </w:pPr>
      <w:r w:rsidRPr="003120A5">
        <w:rPr>
          <w:color w:val="auto"/>
          <w:sz w:val="20"/>
          <w:szCs w:val="20"/>
        </w:rPr>
        <w:t xml:space="preserve">1) oświadczenie o spełnianiu warunków art. 22 ust. 1 ustawy Prawo zamówień publicznych - Załącznik Nr 2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19"/>
        </w:numPr>
        <w:rPr>
          <w:color w:val="auto"/>
          <w:sz w:val="20"/>
          <w:szCs w:val="20"/>
        </w:rPr>
      </w:pPr>
      <w:r w:rsidRPr="003120A5">
        <w:rPr>
          <w:color w:val="auto"/>
          <w:sz w:val="20"/>
          <w:szCs w:val="20"/>
        </w:rPr>
        <w:t xml:space="preserve">2) wykaz, że w okresie ostatnich 3 lat przed upływem terminu składania ofert, a jeżeli okres prowadzenia działalności jest krótszy – w tym okresie zrealizowano co najmniej 1 dostawę polegającą na dostawie specjalistycznego samochodu przystosowanego do wywozu odpadów - Załącznik Nr 4;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0"/>
        </w:numPr>
        <w:rPr>
          <w:color w:val="auto"/>
          <w:sz w:val="20"/>
          <w:szCs w:val="20"/>
        </w:rPr>
      </w:pPr>
      <w:r w:rsidRPr="003120A5">
        <w:rPr>
          <w:color w:val="auto"/>
          <w:sz w:val="20"/>
          <w:szCs w:val="20"/>
        </w:rPr>
        <w:t xml:space="preserve">3) w przypadku składania oferty wspólnej przez grupę przedsiębiorców należy załączyć pełnomocnictwo do reprezentowania podmiotów występujących wspólnie;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1"/>
        </w:numPr>
        <w:rPr>
          <w:color w:val="auto"/>
          <w:sz w:val="20"/>
          <w:szCs w:val="20"/>
        </w:rPr>
      </w:pPr>
      <w:r w:rsidRPr="003120A5">
        <w:rPr>
          <w:color w:val="auto"/>
          <w:sz w:val="20"/>
          <w:szCs w:val="20"/>
        </w:rPr>
        <w:t xml:space="preserve">2. Wykaz dokumentów, jakie musi zawierać Oferta, w celu wykazania braku podstaw do wykluczenia z postępowania o udzielenie zamówienia Wykonawcy w okolicznościach, o których mowa w art. 24 ust. 1 ustawy Pzp: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2"/>
        </w:numPr>
        <w:rPr>
          <w:color w:val="auto"/>
          <w:sz w:val="20"/>
          <w:szCs w:val="20"/>
        </w:rPr>
      </w:pPr>
      <w:r w:rsidRPr="003120A5">
        <w:rPr>
          <w:color w:val="auto"/>
          <w:sz w:val="20"/>
          <w:szCs w:val="20"/>
        </w:rPr>
        <w:t xml:space="preserve">1) oświadczenie o braku podstaw do wykluczenia z postępowania w okolicznościach, o których mowa w art. 24, ust. 1 Pzp - Załącznik Nr 3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3"/>
        </w:numPr>
        <w:rPr>
          <w:color w:val="auto"/>
          <w:sz w:val="20"/>
          <w:szCs w:val="20"/>
        </w:rPr>
      </w:pPr>
      <w:r w:rsidRPr="003120A5">
        <w:rPr>
          <w:color w:val="auto"/>
          <w:sz w:val="20"/>
          <w:szCs w:val="20"/>
        </w:rPr>
        <w:t xml:space="preserve">2) w przypadku składania oferty wspólnej przez grupę przedsiębiorców należy załączyć wymagane dokumenty wymienione w ppkt 1) odrębnie dla każdego Wykonawcy;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4"/>
        </w:numPr>
        <w:rPr>
          <w:color w:val="auto"/>
          <w:sz w:val="20"/>
          <w:szCs w:val="20"/>
        </w:rPr>
      </w:pPr>
      <w:r w:rsidRPr="003120A5">
        <w:rPr>
          <w:color w:val="auto"/>
          <w:sz w:val="20"/>
          <w:szCs w:val="20"/>
        </w:rPr>
        <w:t xml:space="preserve">3) aktualny odpis z właściwego rejestru albo aktualne zaświadczenie o wpisie do ewidencji działalności gospodarczej, jeżeli odrębne przepisy wymagają wpisu do rejestru lub zgłoszenia do ewidencji działalności gospodarczej w celu wykazania braku podstaw do wykluczenia w oparciu o art. 24 ust. 1 pkt. 2 ustawy, wystawionego nie wcześniej niż 6 miesięcy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5"/>
        </w:numPr>
        <w:rPr>
          <w:color w:val="auto"/>
          <w:sz w:val="20"/>
          <w:szCs w:val="20"/>
        </w:rPr>
      </w:pPr>
      <w:r w:rsidRPr="003120A5">
        <w:rPr>
          <w:color w:val="auto"/>
          <w:sz w:val="20"/>
          <w:szCs w:val="20"/>
        </w:rPr>
        <w:t xml:space="preserve">4) aktualne zaświadczenie właściwego naczelnika Urzędu Skarbowego potwierdzającego, że Wykonawca nie zalega z opłaceniem podatków lub zaświadczenia, że uzyskał przewidziane prawem zwolnienie, odroczenie lub rozłożenie na raty zaległych płatności lub wstrzymanie w całości wykonania decyzji właściwego organu – wystawionych nie wcześniej niż 3 miesiące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6"/>
        </w:numPr>
        <w:rPr>
          <w:color w:val="auto"/>
          <w:sz w:val="20"/>
          <w:szCs w:val="20"/>
        </w:rPr>
      </w:pPr>
      <w:r w:rsidRPr="003120A5">
        <w:rPr>
          <w:color w:val="auto"/>
          <w:sz w:val="20"/>
          <w:szCs w:val="20"/>
        </w:rPr>
        <w:t xml:space="preserve">5) aktualne zaświadczenie właściwego oddziału Zakładu Ubezpieczeń Społecznych lub Kasy Rolniczego Ubezpieczenia Społecznego potwierdzającego, że Wykonawca nie zalega z opłaceniem składek na ubezpieczenia zdrowotne i społeczne, lub potwierdzenie, że uzyskał przewidziane prawem zwolnienie, odroczenie lub rozłożenie na raty zaległych płatności lub wstrzymanie w całości wykonania decyzji właściwego organu – wystawionych nie wcześniej niż 3 miesiące przed upływem terminu składania ofert - oryginał lub kopia poświadczona za zgodność z oryginałem;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7"/>
        </w:numPr>
        <w:rPr>
          <w:color w:val="auto"/>
          <w:sz w:val="20"/>
          <w:szCs w:val="20"/>
        </w:rPr>
      </w:pPr>
      <w:r w:rsidRPr="003120A5">
        <w:rPr>
          <w:color w:val="auto"/>
          <w:sz w:val="20"/>
          <w:szCs w:val="20"/>
        </w:rPr>
        <w:t xml:space="preserve">6) informacja o przynależności do grupy kapitałowej - Załącznik Nr 5 – oryginał;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8"/>
        </w:numPr>
        <w:rPr>
          <w:color w:val="auto"/>
          <w:sz w:val="20"/>
          <w:szCs w:val="20"/>
        </w:rPr>
      </w:pPr>
      <w:r w:rsidRPr="003120A5">
        <w:rPr>
          <w:color w:val="auto"/>
          <w:sz w:val="20"/>
          <w:szCs w:val="20"/>
        </w:rPr>
        <w:t xml:space="preserve">7) Polisę lub inny dokument ubezpieczenia potwierdzającego, że wykonawca jest ubezpieczony od odpowiedzialności cywilnej w zakresie prowadzonej działalności gospodarczej.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29"/>
        </w:numPr>
        <w:rPr>
          <w:color w:val="auto"/>
          <w:sz w:val="20"/>
          <w:szCs w:val="20"/>
        </w:rPr>
      </w:pPr>
      <w:r w:rsidRPr="003120A5">
        <w:rPr>
          <w:color w:val="auto"/>
          <w:sz w:val="20"/>
          <w:szCs w:val="20"/>
        </w:rPr>
        <w:t xml:space="preserve">4. Jeżeli Wykonawca ma siedzibę lub miejsce zamieszkania poza terytorium Rzeczypospolitej Polskiej zamiast dokumentu, o których mowa w ust. 2 składa dokument lub dokumenty wystawione w kraju, w którym ma siedzibę lub miejsce zamieszkania, potwierdzające odpowiednio, że: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0"/>
        </w:numPr>
        <w:rPr>
          <w:color w:val="auto"/>
          <w:sz w:val="20"/>
          <w:szCs w:val="20"/>
        </w:rPr>
      </w:pPr>
      <w:r w:rsidRPr="003120A5">
        <w:rPr>
          <w:color w:val="auto"/>
          <w:sz w:val="20"/>
          <w:szCs w:val="20"/>
        </w:rPr>
        <w:t xml:space="preserve">1) nie otwarto jego likwidacji ani nie ogłoszono upadłości, wystawiony nie wcześniej niż 6 miesięcy przed upływem terminu składania ofert,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1"/>
        </w:numPr>
        <w:rPr>
          <w:color w:val="auto"/>
          <w:sz w:val="20"/>
          <w:szCs w:val="20"/>
        </w:rPr>
      </w:pPr>
      <w:r w:rsidRPr="003120A5">
        <w:rPr>
          <w:color w:val="auto"/>
          <w:sz w:val="20"/>
          <w:szCs w:val="20"/>
        </w:rPr>
        <w:t xml:space="preserve">2) nie zalega z uiszczaniem podatków, opłat, składek na ubezpieczenie społeczne i zdrowotne albo, ze uzyskał przewidziane prawem zwolnienie, odroczenie lub rozłożenie na raty zaległych płatności lub wstrzymanie w całości wykonania decyzji właściwego organu wystawiony nie wcześniej niż 3 miesiące przed upływem terminu składania ofert, </w:t>
      </w:r>
    </w:p>
    <w:p w:rsidR="00BA640A" w:rsidRPr="003120A5" w:rsidRDefault="00BA640A" w:rsidP="00BA640A">
      <w:pPr>
        <w:pStyle w:val="Default"/>
        <w:rPr>
          <w:color w:val="auto"/>
          <w:sz w:val="20"/>
          <w:szCs w:val="20"/>
        </w:rPr>
      </w:pPr>
    </w:p>
    <w:p w:rsidR="00BA640A" w:rsidRDefault="00BA640A" w:rsidP="00051D5E">
      <w:pPr>
        <w:pStyle w:val="Default"/>
        <w:numPr>
          <w:ilvl w:val="0"/>
          <w:numId w:val="32"/>
        </w:numPr>
        <w:rPr>
          <w:color w:val="auto"/>
          <w:sz w:val="20"/>
          <w:szCs w:val="20"/>
        </w:rPr>
      </w:pPr>
      <w:r w:rsidRPr="003120A5">
        <w:rPr>
          <w:color w:val="auto"/>
          <w:sz w:val="20"/>
          <w:szCs w:val="20"/>
        </w:rPr>
        <w:t xml:space="preserve">3) nie orzeczono wobec niego zakazu ubiegania się o zamówienie – wystawione nie wcześniej niż 6 miesięcy przed upływem terminu składania ofert. </w:t>
      </w:r>
    </w:p>
    <w:p w:rsidR="00F70876" w:rsidRDefault="00F70876" w:rsidP="00F70876">
      <w:pPr>
        <w:pStyle w:val="Default"/>
        <w:rPr>
          <w:color w:val="auto"/>
          <w:sz w:val="20"/>
          <w:szCs w:val="20"/>
        </w:rPr>
      </w:pPr>
    </w:p>
    <w:p w:rsidR="00F70876" w:rsidRDefault="00F70876" w:rsidP="00F70876">
      <w:pPr>
        <w:pStyle w:val="Default"/>
        <w:rPr>
          <w:color w:val="auto"/>
          <w:sz w:val="20"/>
          <w:szCs w:val="20"/>
        </w:rPr>
      </w:pPr>
    </w:p>
    <w:p w:rsidR="00223D31" w:rsidRDefault="00223D31" w:rsidP="00F70876">
      <w:pPr>
        <w:pStyle w:val="Default"/>
        <w:rPr>
          <w:color w:val="auto"/>
          <w:sz w:val="20"/>
          <w:szCs w:val="20"/>
        </w:rPr>
      </w:pPr>
    </w:p>
    <w:p w:rsidR="00223D31" w:rsidRDefault="00223D31" w:rsidP="00F70876">
      <w:pPr>
        <w:pStyle w:val="Default"/>
        <w:rPr>
          <w:color w:val="auto"/>
          <w:sz w:val="20"/>
          <w:szCs w:val="20"/>
        </w:rPr>
      </w:pPr>
    </w:p>
    <w:p w:rsidR="00F70876" w:rsidRPr="003120A5" w:rsidRDefault="00F70876" w:rsidP="00F70876">
      <w:pPr>
        <w:pStyle w:val="Default"/>
        <w:rPr>
          <w:color w:val="auto"/>
          <w:sz w:val="20"/>
          <w:szCs w:val="20"/>
        </w:rPr>
      </w:pPr>
    </w:p>
    <w:p w:rsidR="00BA640A" w:rsidRPr="003120A5" w:rsidRDefault="00BA640A" w:rsidP="00BA640A">
      <w:pPr>
        <w:pStyle w:val="Default"/>
        <w:rPr>
          <w:color w:val="auto"/>
          <w:sz w:val="20"/>
          <w:szCs w:val="20"/>
        </w:rPr>
      </w:pPr>
    </w:p>
    <w:p w:rsidR="00BA640A" w:rsidRDefault="00BA640A" w:rsidP="00BA640A">
      <w:pPr>
        <w:pStyle w:val="Default"/>
        <w:rPr>
          <w:b/>
          <w:color w:val="auto"/>
          <w:sz w:val="20"/>
          <w:szCs w:val="20"/>
        </w:rPr>
      </w:pPr>
      <w:r w:rsidRPr="00BC0210">
        <w:rPr>
          <w:b/>
          <w:color w:val="auto"/>
          <w:sz w:val="20"/>
          <w:szCs w:val="20"/>
        </w:rPr>
        <w:t xml:space="preserve">9. INFORMACJE O SPOSOBIE POROZUMIEWANIA SIĘ ZAMAWIAJĄCEGO Z WYKONAWCĄ </w:t>
      </w:r>
    </w:p>
    <w:p w:rsidR="00BC0210" w:rsidRPr="00BC0210" w:rsidRDefault="00BC0210" w:rsidP="00BA640A">
      <w:pPr>
        <w:pStyle w:val="Default"/>
        <w:rPr>
          <w:b/>
          <w:color w:val="auto"/>
          <w:sz w:val="20"/>
          <w:szCs w:val="20"/>
        </w:rPr>
      </w:pPr>
    </w:p>
    <w:p w:rsidR="00BA640A" w:rsidRPr="003120A5" w:rsidRDefault="00BC0210" w:rsidP="00051D5E">
      <w:pPr>
        <w:pStyle w:val="Default"/>
        <w:numPr>
          <w:ilvl w:val="0"/>
          <w:numId w:val="33"/>
        </w:numPr>
        <w:rPr>
          <w:color w:val="auto"/>
          <w:sz w:val="20"/>
          <w:szCs w:val="20"/>
        </w:rPr>
      </w:pPr>
      <w:r>
        <w:rPr>
          <w:color w:val="auto"/>
          <w:sz w:val="20"/>
          <w:szCs w:val="20"/>
        </w:rPr>
        <w:t>1. W postę</w:t>
      </w:r>
      <w:r w:rsidR="00BA640A" w:rsidRPr="003120A5">
        <w:rPr>
          <w:color w:val="auto"/>
          <w:sz w:val="20"/>
          <w:szCs w:val="20"/>
        </w:rPr>
        <w:t xml:space="preserve">powaniu o udzielenie niniejszego zamówienia korespondencja pomiędzy Zamawiającym i Wykonawcą (oświadczenia, wnioski, zawiadomienia oraz informacje) prowadzona będzie faksem lub drogą elektroniczną. Każda ze stron na żądanie drugiej niezwłocznie potwierdza fakt ich otrzymania. Zawsze dopuszczalna jest forma pisemna, z zastrzeżeniem wyjątków przewidzianych w ustawie.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4"/>
        </w:numPr>
        <w:rPr>
          <w:color w:val="auto"/>
          <w:sz w:val="20"/>
          <w:szCs w:val="20"/>
        </w:rPr>
      </w:pPr>
      <w:r w:rsidRPr="003120A5">
        <w:rPr>
          <w:color w:val="auto"/>
          <w:sz w:val="20"/>
          <w:szCs w:val="20"/>
        </w:rPr>
        <w:t>2. Treść zapytań wraz z wyjaśnieniami treści SIWZ będzie zamieszczana na stronie internetowe</w:t>
      </w:r>
      <w:r w:rsidR="00BB3739">
        <w:rPr>
          <w:color w:val="auto"/>
          <w:sz w:val="20"/>
          <w:szCs w:val="20"/>
        </w:rPr>
        <w:t xml:space="preserve">j Zamawiającego: </w:t>
      </w:r>
      <w:r w:rsidR="00BB3739" w:rsidRPr="00913431">
        <w:rPr>
          <w:b/>
          <w:color w:val="auto"/>
          <w:sz w:val="20"/>
          <w:szCs w:val="20"/>
        </w:rPr>
        <w:t>www.miekinia-zuk.pl</w:t>
      </w:r>
      <w:r w:rsidRPr="00913431">
        <w:rPr>
          <w:b/>
          <w:color w:val="auto"/>
          <w:sz w:val="20"/>
          <w:szCs w:val="20"/>
        </w:rPr>
        <w:t>,</w:t>
      </w:r>
      <w:r w:rsidRPr="003120A5">
        <w:rPr>
          <w:color w:val="auto"/>
          <w:sz w:val="20"/>
          <w:szCs w:val="20"/>
        </w:rPr>
        <w:t xml:space="preserv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35"/>
        </w:numPr>
        <w:rPr>
          <w:color w:val="auto"/>
          <w:sz w:val="20"/>
          <w:szCs w:val="20"/>
        </w:rPr>
      </w:pPr>
      <w:r w:rsidRPr="003120A5">
        <w:rPr>
          <w:color w:val="auto"/>
          <w:sz w:val="20"/>
          <w:szCs w:val="20"/>
        </w:rPr>
        <w:t>3. Osoba uprawniona do kontaktowania się z Wykonawcami tylko i wyłącznie w sp</w:t>
      </w:r>
      <w:r w:rsidR="00BC0210">
        <w:rPr>
          <w:color w:val="auto"/>
          <w:sz w:val="20"/>
          <w:szCs w:val="20"/>
        </w:rPr>
        <w:t>rawach organizacyjnych w godz. 7.00 do 10</w:t>
      </w:r>
      <w:r w:rsidRPr="003120A5">
        <w:rPr>
          <w:color w:val="auto"/>
          <w:sz w:val="20"/>
          <w:szCs w:val="20"/>
        </w:rPr>
        <w:t xml:space="preserve">.00 </w:t>
      </w:r>
    </w:p>
    <w:p w:rsidR="00BA640A" w:rsidRPr="003120A5" w:rsidRDefault="00BA640A" w:rsidP="00BA640A">
      <w:pPr>
        <w:pStyle w:val="Default"/>
        <w:rPr>
          <w:color w:val="auto"/>
          <w:sz w:val="20"/>
          <w:szCs w:val="20"/>
        </w:rPr>
      </w:pPr>
    </w:p>
    <w:p w:rsidR="00BA640A" w:rsidRPr="003120A5" w:rsidRDefault="00BC0210" w:rsidP="00BA640A">
      <w:pPr>
        <w:pStyle w:val="Default"/>
        <w:rPr>
          <w:color w:val="auto"/>
          <w:sz w:val="20"/>
          <w:szCs w:val="20"/>
        </w:rPr>
      </w:pPr>
      <w:r>
        <w:rPr>
          <w:color w:val="auto"/>
          <w:sz w:val="20"/>
          <w:szCs w:val="20"/>
        </w:rPr>
        <w:t xml:space="preserve">- </w:t>
      </w:r>
      <w:r w:rsidRPr="00913431">
        <w:rPr>
          <w:b/>
          <w:color w:val="auto"/>
          <w:sz w:val="20"/>
          <w:szCs w:val="20"/>
        </w:rPr>
        <w:t>Bogdan Wilczak</w:t>
      </w:r>
      <w:r w:rsidR="00BA640A" w:rsidRPr="003120A5">
        <w:rPr>
          <w:color w:val="auto"/>
          <w:sz w:val="20"/>
          <w:szCs w:val="20"/>
        </w:rPr>
        <w:t xml:space="preserve">– tel. </w:t>
      </w:r>
      <w:r w:rsidR="00560D8F" w:rsidRPr="00560D8F">
        <w:rPr>
          <w:color w:val="auto"/>
          <w:sz w:val="20"/>
          <w:szCs w:val="20"/>
        </w:rPr>
        <w:t>(71) 31 78 162</w:t>
      </w:r>
      <w:r w:rsidR="00BA640A" w:rsidRPr="003120A5">
        <w:rPr>
          <w:color w:val="auto"/>
          <w:sz w:val="20"/>
          <w:szCs w:val="20"/>
        </w:rPr>
        <w:t xml:space="preserve">; fax </w:t>
      </w:r>
      <w:r w:rsidR="00560D8F" w:rsidRPr="00560D8F">
        <w:rPr>
          <w:color w:val="auto"/>
          <w:sz w:val="20"/>
          <w:szCs w:val="20"/>
        </w:rPr>
        <w:t xml:space="preserve">(71) 31 78 166 </w:t>
      </w:r>
      <w:r w:rsidR="00BA640A" w:rsidRPr="003120A5">
        <w:rPr>
          <w:color w:val="auto"/>
          <w:sz w:val="20"/>
          <w:szCs w:val="20"/>
        </w:rPr>
        <w:t>; e-mail</w:t>
      </w:r>
      <w:r w:rsidR="00274CA8">
        <w:rPr>
          <w:color w:val="auto"/>
          <w:sz w:val="20"/>
          <w:szCs w:val="20"/>
        </w:rPr>
        <w:t xml:space="preserve">: </w:t>
      </w:r>
      <w:r w:rsidR="00BA640A" w:rsidRPr="003120A5">
        <w:rPr>
          <w:color w:val="auto"/>
          <w:sz w:val="20"/>
          <w:szCs w:val="20"/>
        </w:rPr>
        <w:t xml:space="preserve"> </w:t>
      </w:r>
      <w:r w:rsidR="00274CA8" w:rsidRPr="00913431">
        <w:rPr>
          <w:b/>
          <w:sz w:val="20"/>
          <w:szCs w:val="20"/>
        </w:rPr>
        <w:t>bok@miekinia-zuk.pl</w:t>
      </w:r>
    </w:p>
    <w:p w:rsidR="00BC0210" w:rsidRDefault="00BC0210"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10. WYMAGANIA DOTYCZĄCE WADIUM. </w:t>
      </w:r>
    </w:p>
    <w:p w:rsidR="00BB3739" w:rsidRDefault="00BA640A" w:rsidP="00051D5E">
      <w:pPr>
        <w:pStyle w:val="Default"/>
        <w:numPr>
          <w:ilvl w:val="0"/>
          <w:numId w:val="36"/>
        </w:numPr>
        <w:rPr>
          <w:color w:val="auto"/>
          <w:sz w:val="20"/>
          <w:szCs w:val="20"/>
        </w:rPr>
      </w:pPr>
      <w:r w:rsidRPr="003120A5">
        <w:rPr>
          <w:color w:val="auto"/>
          <w:sz w:val="20"/>
          <w:szCs w:val="20"/>
        </w:rPr>
        <w:t xml:space="preserve">1. Przystępując do niniejszego postępowania każdy Wykonawca zobowiązany jest wnieść </w:t>
      </w:r>
      <w:r w:rsidR="00BB3739">
        <w:rPr>
          <w:color w:val="auto"/>
          <w:sz w:val="20"/>
          <w:szCs w:val="20"/>
        </w:rPr>
        <w:t xml:space="preserve">wadium w wysokości </w:t>
      </w:r>
    </w:p>
    <w:p w:rsidR="00BA640A" w:rsidRPr="003120A5" w:rsidRDefault="00BB3739" w:rsidP="00051D5E">
      <w:pPr>
        <w:pStyle w:val="Default"/>
        <w:numPr>
          <w:ilvl w:val="0"/>
          <w:numId w:val="36"/>
        </w:numPr>
        <w:rPr>
          <w:color w:val="auto"/>
          <w:sz w:val="20"/>
          <w:szCs w:val="20"/>
        </w:rPr>
      </w:pPr>
      <w:r>
        <w:rPr>
          <w:color w:val="auto"/>
          <w:sz w:val="20"/>
          <w:szCs w:val="20"/>
        </w:rPr>
        <w:t xml:space="preserve">    15 000,00 PLN ( piętnaście tysięcy złotych 00/100).</w:t>
      </w:r>
    </w:p>
    <w:p w:rsidR="00BA640A" w:rsidRPr="003120A5" w:rsidRDefault="00BA640A" w:rsidP="00051D5E">
      <w:pPr>
        <w:pStyle w:val="Default"/>
        <w:numPr>
          <w:ilvl w:val="0"/>
          <w:numId w:val="36"/>
        </w:numPr>
        <w:rPr>
          <w:color w:val="auto"/>
          <w:sz w:val="20"/>
          <w:szCs w:val="20"/>
        </w:rPr>
      </w:pPr>
      <w:r w:rsidRPr="003120A5">
        <w:rPr>
          <w:color w:val="auto"/>
          <w:sz w:val="20"/>
          <w:szCs w:val="20"/>
        </w:rPr>
        <w:t xml:space="preserve">2. Wykonawca może wnieść wadium </w:t>
      </w:r>
      <w:r w:rsidR="00BB3739">
        <w:rPr>
          <w:color w:val="auto"/>
          <w:sz w:val="20"/>
          <w:szCs w:val="20"/>
        </w:rPr>
        <w:t xml:space="preserve">w jednej lub kilku formach </w:t>
      </w:r>
      <w:r w:rsidR="00AF72AA">
        <w:rPr>
          <w:color w:val="auto"/>
          <w:sz w:val="20"/>
          <w:szCs w:val="20"/>
        </w:rPr>
        <w:t>przewidzianych w art.45 ust.6 Ustawy Pzp, tj.:</w:t>
      </w:r>
    </w:p>
    <w:p w:rsidR="00BA640A" w:rsidRPr="003120A5" w:rsidRDefault="00BA640A" w:rsidP="00051D5E">
      <w:pPr>
        <w:pStyle w:val="Default"/>
        <w:numPr>
          <w:ilvl w:val="0"/>
          <w:numId w:val="36"/>
        </w:numPr>
        <w:rPr>
          <w:color w:val="auto"/>
          <w:sz w:val="20"/>
          <w:szCs w:val="20"/>
        </w:rPr>
      </w:pPr>
      <w:r w:rsidRPr="003120A5">
        <w:rPr>
          <w:color w:val="auto"/>
          <w:sz w:val="20"/>
          <w:szCs w:val="20"/>
        </w:rPr>
        <w:t>1) pieniądzu,</w:t>
      </w:r>
    </w:p>
    <w:p w:rsidR="00BA640A" w:rsidRPr="003120A5" w:rsidRDefault="00BA640A" w:rsidP="00051D5E">
      <w:pPr>
        <w:pStyle w:val="Default"/>
        <w:numPr>
          <w:ilvl w:val="0"/>
          <w:numId w:val="36"/>
        </w:numPr>
        <w:rPr>
          <w:color w:val="auto"/>
          <w:sz w:val="20"/>
          <w:szCs w:val="20"/>
        </w:rPr>
      </w:pPr>
      <w:r w:rsidRPr="003120A5">
        <w:rPr>
          <w:color w:val="auto"/>
          <w:sz w:val="20"/>
          <w:szCs w:val="20"/>
        </w:rPr>
        <w:t xml:space="preserve">2) poręczeniach bankowych lub poręczeniach spółdzielczej kasy oszczędnościowo </w:t>
      </w:r>
    </w:p>
    <w:p w:rsidR="00BA640A" w:rsidRPr="003120A5" w:rsidRDefault="00BA640A" w:rsidP="00051D5E">
      <w:pPr>
        <w:pStyle w:val="Default"/>
        <w:numPr>
          <w:ilvl w:val="0"/>
          <w:numId w:val="36"/>
        </w:numPr>
        <w:rPr>
          <w:color w:val="auto"/>
          <w:sz w:val="20"/>
          <w:szCs w:val="20"/>
        </w:rPr>
      </w:pPr>
      <w:r w:rsidRPr="003120A5">
        <w:rPr>
          <w:color w:val="auto"/>
          <w:sz w:val="20"/>
          <w:szCs w:val="20"/>
        </w:rPr>
        <w:t>3) gwarancjach bankowych,</w:t>
      </w:r>
    </w:p>
    <w:p w:rsidR="00BA640A" w:rsidRPr="003120A5" w:rsidRDefault="00BA640A" w:rsidP="00051D5E">
      <w:pPr>
        <w:pStyle w:val="Default"/>
        <w:numPr>
          <w:ilvl w:val="0"/>
          <w:numId w:val="36"/>
        </w:numPr>
        <w:rPr>
          <w:color w:val="auto"/>
          <w:sz w:val="20"/>
          <w:szCs w:val="20"/>
        </w:rPr>
      </w:pPr>
      <w:r w:rsidRPr="003120A5">
        <w:rPr>
          <w:color w:val="auto"/>
          <w:sz w:val="20"/>
          <w:szCs w:val="20"/>
        </w:rPr>
        <w:t>4) gwarancjach ubezpieczeniowych,</w:t>
      </w:r>
    </w:p>
    <w:p w:rsidR="00BA640A" w:rsidRPr="003120A5" w:rsidRDefault="00BA640A" w:rsidP="00051D5E">
      <w:pPr>
        <w:pStyle w:val="Default"/>
        <w:numPr>
          <w:ilvl w:val="0"/>
          <w:numId w:val="36"/>
        </w:numPr>
        <w:rPr>
          <w:color w:val="auto"/>
          <w:sz w:val="20"/>
          <w:szCs w:val="20"/>
        </w:rPr>
      </w:pPr>
      <w:r w:rsidRPr="003120A5">
        <w:rPr>
          <w:color w:val="auto"/>
          <w:sz w:val="20"/>
          <w:szCs w:val="20"/>
        </w:rPr>
        <w:t xml:space="preserve">5) poręczeniach udzielanych przez podmioty, o których mowa w art. 6 b ust. 5 pkt 2 ustawy z dnia 9 listopada </w:t>
      </w:r>
      <w:r w:rsidR="00AF72AA">
        <w:rPr>
          <w:color w:val="auto"/>
          <w:sz w:val="20"/>
          <w:szCs w:val="20"/>
        </w:rPr>
        <w:t>2000r. o utworzeniu Polskiej Agencji Rozwoju Przedsiębiorczości</w:t>
      </w:r>
    </w:p>
    <w:p w:rsidR="00BA640A" w:rsidRPr="00AF72AA" w:rsidRDefault="00BA640A" w:rsidP="00051D5E">
      <w:pPr>
        <w:pStyle w:val="Default"/>
        <w:numPr>
          <w:ilvl w:val="0"/>
          <w:numId w:val="36"/>
        </w:numPr>
        <w:rPr>
          <w:b/>
          <w:color w:val="auto"/>
          <w:sz w:val="20"/>
          <w:szCs w:val="20"/>
        </w:rPr>
      </w:pPr>
      <w:r w:rsidRPr="00913431">
        <w:rPr>
          <w:color w:val="auto"/>
          <w:sz w:val="20"/>
          <w:szCs w:val="20"/>
        </w:rPr>
        <w:t xml:space="preserve">3. </w:t>
      </w:r>
      <w:r w:rsidRPr="00AF72AA">
        <w:rPr>
          <w:b/>
          <w:color w:val="auto"/>
          <w:sz w:val="20"/>
          <w:szCs w:val="20"/>
        </w:rPr>
        <w:t>Wykonawca zobowiązany jest wnieść wadium przed upływem terminu składania ofert</w:t>
      </w:r>
      <w:r w:rsidR="00AF72AA">
        <w:rPr>
          <w:b/>
          <w:color w:val="auto"/>
          <w:sz w:val="20"/>
          <w:szCs w:val="20"/>
        </w:rPr>
        <w:t>.</w:t>
      </w:r>
    </w:p>
    <w:p w:rsidR="00AF72AA" w:rsidRPr="00AF72AA" w:rsidRDefault="00BA640A" w:rsidP="00AF72AA">
      <w:pPr>
        <w:pStyle w:val="Default"/>
        <w:numPr>
          <w:ilvl w:val="0"/>
          <w:numId w:val="36"/>
        </w:numPr>
        <w:rPr>
          <w:color w:val="auto"/>
          <w:sz w:val="20"/>
          <w:szCs w:val="20"/>
        </w:rPr>
      </w:pPr>
      <w:r w:rsidRPr="003120A5">
        <w:rPr>
          <w:color w:val="auto"/>
          <w:sz w:val="20"/>
          <w:szCs w:val="20"/>
        </w:rPr>
        <w:t>4. Wadi</w:t>
      </w:r>
      <w:r w:rsidR="00BC0210">
        <w:rPr>
          <w:color w:val="auto"/>
          <w:sz w:val="20"/>
          <w:szCs w:val="20"/>
        </w:rPr>
        <w:t>um</w:t>
      </w:r>
      <w:r w:rsidR="00AF72AA">
        <w:rPr>
          <w:color w:val="auto"/>
          <w:sz w:val="20"/>
          <w:szCs w:val="20"/>
        </w:rPr>
        <w:t xml:space="preserve"> w pieniądzu należy </w:t>
      </w:r>
      <w:r w:rsidR="00AF72AA" w:rsidRPr="00AF72AA">
        <w:rPr>
          <w:b/>
          <w:color w:val="auto"/>
          <w:sz w:val="20"/>
          <w:szCs w:val="20"/>
        </w:rPr>
        <w:t>wnieść przelewem</w:t>
      </w:r>
      <w:r w:rsidR="00AF72AA">
        <w:rPr>
          <w:color w:val="auto"/>
          <w:sz w:val="20"/>
          <w:szCs w:val="20"/>
        </w:rPr>
        <w:t xml:space="preserve">  na konto Zmawiającego:</w:t>
      </w:r>
      <w:r w:rsidR="00AF72AA" w:rsidRPr="00AF72AA">
        <w:t xml:space="preserve"> </w:t>
      </w:r>
    </w:p>
    <w:p w:rsidR="00AF72AA" w:rsidRPr="00AF72AA" w:rsidRDefault="00AF72AA" w:rsidP="00AF72AA">
      <w:pPr>
        <w:pStyle w:val="Default"/>
        <w:numPr>
          <w:ilvl w:val="0"/>
          <w:numId w:val="36"/>
        </w:numPr>
        <w:jc w:val="center"/>
        <w:rPr>
          <w:b/>
          <w:color w:val="auto"/>
          <w:sz w:val="20"/>
          <w:szCs w:val="20"/>
        </w:rPr>
      </w:pPr>
      <w:r w:rsidRPr="00AF72AA">
        <w:rPr>
          <w:b/>
          <w:color w:val="auto"/>
          <w:sz w:val="20"/>
          <w:szCs w:val="20"/>
        </w:rPr>
        <w:t>Bank: Bank Spółdzielczy w Środzie Śląskiej</w:t>
      </w:r>
    </w:p>
    <w:p w:rsidR="00AF72AA" w:rsidRPr="00AF72AA" w:rsidRDefault="00AF72AA" w:rsidP="00AF72AA">
      <w:pPr>
        <w:pStyle w:val="Default"/>
        <w:numPr>
          <w:ilvl w:val="0"/>
          <w:numId w:val="36"/>
        </w:numPr>
        <w:jc w:val="center"/>
        <w:rPr>
          <w:b/>
          <w:color w:val="auto"/>
          <w:sz w:val="20"/>
          <w:szCs w:val="20"/>
        </w:rPr>
      </w:pPr>
      <w:r w:rsidRPr="00AF72AA">
        <w:rPr>
          <w:b/>
          <w:color w:val="auto"/>
          <w:sz w:val="20"/>
          <w:szCs w:val="20"/>
        </w:rPr>
        <w:t>51 9589 0003 0260 0231 2000 0040</w:t>
      </w:r>
    </w:p>
    <w:p w:rsidR="00BA640A" w:rsidRPr="00AF72AA" w:rsidRDefault="00AF72AA" w:rsidP="00AF72AA">
      <w:pPr>
        <w:pStyle w:val="Default"/>
        <w:numPr>
          <w:ilvl w:val="0"/>
          <w:numId w:val="36"/>
        </w:numPr>
        <w:jc w:val="center"/>
        <w:rPr>
          <w:b/>
          <w:color w:val="auto"/>
          <w:sz w:val="20"/>
          <w:szCs w:val="20"/>
        </w:rPr>
      </w:pPr>
      <w:r w:rsidRPr="00AF72AA">
        <w:rPr>
          <w:b/>
          <w:color w:val="auto"/>
          <w:sz w:val="20"/>
          <w:szCs w:val="20"/>
        </w:rPr>
        <w:t>z dopiskiem: „Wadium</w:t>
      </w:r>
      <w:r w:rsidR="00913431">
        <w:rPr>
          <w:b/>
          <w:color w:val="auto"/>
          <w:sz w:val="20"/>
          <w:szCs w:val="20"/>
        </w:rPr>
        <w:t xml:space="preserve"> ZP/1/2015</w:t>
      </w:r>
      <w:r w:rsidRPr="00AF72AA">
        <w:rPr>
          <w:b/>
          <w:color w:val="auto"/>
          <w:sz w:val="20"/>
          <w:szCs w:val="20"/>
        </w:rPr>
        <w:t xml:space="preserve"> – śmieciarka</w:t>
      </w:r>
      <w:r w:rsidR="00913431">
        <w:rPr>
          <w:b/>
          <w:color w:val="auto"/>
          <w:sz w:val="20"/>
          <w:szCs w:val="20"/>
        </w:rPr>
        <w:t xml:space="preserve"> </w:t>
      </w:r>
      <w:r w:rsidRPr="00AF72AA">
        <w:rPr>
          <w:b/>
          <w:color w:val="auto"/>
          <w:sz w:val="20"/>
          <w:szCs w:val="20"/>
        </w:rPr>
        <w:t>”</w:t>
      </w:r>
    </w:p>
    <w:p w:rsidR="00BA640A" w:rsidRPr="003120A5" w:rsidRDefault="00BA640A" w:rsidP="00051D5E">
      <w:pPr>
        <w:pStyle w:val="Default"/>
        <w:numPr>
          <w:ilvl w:val="0"/>
          <w:numId w:val="37"/>
        </w:numPr>
        <w:rPr>
          <w:color w:val="auto"/>
          <w:sz w:val="20"/>
          <w:szCs w:val="20"/>
        </w:rPr>
      </w:pPr>
      <w:r w:rsidRPr="003120A5">
        <w:rPr>
          <w:color w:val="auto"/>
          <w:sz w:val="20"/>
          <w:szCs w:val="20"/>
        </w:rPr>
        <w:t>5. W przypadku wadium wnoszonego w pieniądzu, jako termin wn</w:t>
      </w:r>
      <w:r w:rsidR="00AF72AA">
        <w:rPr>
          <w:color w:val="auto"/>
          <w:sz w:val="20"/>
          <w:szCs w:val="20"/>
        </w:rPr>
        <w:t>iesienia wadium przyjęty zostaje termin uznania kwoty na rachunku Zmawiającego.</w:t>
      </w:r>
    </w:p>
    <w:p w:rsidR="00BA640A" w:rsidRPr="003120A5" w:rsidRDefault="00BA640A" w:rsidP="00051D5E">
      <w:pPr>
        <w:pStyle w:val="Default"/>
        <w:numPr>
          <w:ilvl w:val="0"/>
          <w:numId w:val="37"/>
        </w:numPr>
        <w:rPr>
          <w:color w:val="auto"/>
          <w:sz w:val="20"/>
          <w:szCs w:val="20"/>
        </w:rPr>
      </w:pPr>
      <w:r w:rsidRPr="003120A5">
        <w:rPr>
          <w:color w:val="auto"/>
          <w:sz w:val="20"/>
          <w:szCs w:val="20"/>
        </w:rPr>
        <w:t xml:space="preserve">6. </w:t>
      </w:r>
      <w:r w:rsidR="00AF72AA">
        <w:rPr>
          <w:color w:val="auto"/>
          <w:sz w:val="20"/>
          <w:szCs w:val="20"/>
        </w:rPr>
        <w:t xml:space="preserve">W przypadku wniesienia </w:t>
      </w:r>
      <w:r w:rsidR="00AF72AA" w:rsidRPr="00AF72AA">
        <w:rPr>
          <w:b/>
          <w:color w:val="auto"/>
          <w:sz w:val="20"/>
          <w:szCs w:val="20"/>
        </w:rPr>
        <w:t>wadium w formie innej niż pieniądz</w:t>
      </w:r>
      <w:r w:rsidR="00AF72AA">
        <w:rPr>
          <w:color w:val="auto"/>
          <w:sz w:val="20"/>
          <w:szCs w:val="20"/>
        </w:rPr>
        <w:t xml:space="preserve"> – oryginał dokumentu potwierdzającego wniesienie wadium należy złożyć przed upływem terminu składania ofert w siedzibie Zamawi</w:t>
      </w:r>
      <w:r w:rsidR="00913431">
        <w:rPr>
          <w:color w:val="auto"/>
          <w:sz w:val="20"/>
          <w:szCs w:val="20"/>
        </w:rPr>
        <w:t>a</w:t>
      </w:r>
      <w:r w:rsidR="00AF72AA">
        <w:rPr>
          <w:color w:val="auto"/>
          <w:sz w:val="20"/>
          <w:szCs w:val="20"/>
        </w:rPr>
        <w:t xml:space="preserve">jącego </w:t>
      </w:r>
      <w:r w:rsidR="00913431">
        <w:rPr>
          <w:color w:val="auto"/>
          <w:sz w:val="20"/>
          <w:szCs w:val="20"/>
        </w:rPr>
        <w:t xml:space="preserve">t.j. Zakładzie Usług Komunalnych Sp. z o.o. w Miękini, ul. Willowa 18 ( sekretariat I piętro) lub dołączyć do oferty. </w:t>
      </w:r>
    </w:p>
    <w:p w:rsidR="00BA640A" w:rsidRPr="00AF72AA" w:rsidRDefault="00BA640A" w:rsidP="00AF72AA">
      <w:pPr>
        <w:pStyle w:val="Default"/>
        <w:numPr>
          <w:ilvl w:val="0"/>
          <w:numId w:val="37"/>
        </w:numPr>
        <w:rPr>
          <w:color w:val="auto"/>
          <w:sz w:val="20"/>
          <w:szCs w:val="20"/>
        </w:rPr>
      </w:pPr>
      <w:r w:rsidRPr="003120A5">
        <w:rPr>
          <w:color w:val="auto"/>
          <w:sz w:val="20"/>
          <w:szCs w:val="20"/>
        </w:rPr>
        <w:t>7. Nie</w:t>
      </w:r>
      <w:r w:rsidR="00AF72AA">
        <w:rPr>
          <w:color w:val="auto"/>
          <w:sz w:val="20"/>
          <w:szCs w:val="20"/>
        </w:rPr>
        <w:t xml:space="preserve"> </w:t>
      </w:r>
      <w:r w:rsidRPr="003120A5">
        <w:rPr>
          <w:color w:val="auto"/>
          <w:sz w:val="20"/>
          <w:szCs w:val="20"/>
        </w:rPr>
        <w:t xml:space="preserve">wniesienie wadium w terminie lub w sposób określony w SIWZ spowoduje wykluczenie Wykonawcy na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9. Wykonawcy, którego oferta została wybrana jako najkorzystniejsza, Zamawiający zwraca wadium niezwłocznie po zawarciu umowy w sprawie zamówienia publicznego.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10. Zamawiający zatrzymuje wadium wraz z odsetkami, jeżeli Wykonawca w odpowiedzi na wezwanie, o którym mowa w art. 26 ust. 3 ustawy Pzp, nie złożył dokumentów lub oświadczeń, o których mowa w art. 25 ust. 1 ustawy Pzp lub pełnomocnictw, chyba że udowodni, że wynika to z przyczyn nie leżących po jego stronie.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11. Zamawiający zatrzymuje wadium wraz z odsetkami, jeżeli Wykonawca, którego oferta została wybrana: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1) odmówił podpisania umowy w sprawie zamówienia publicznego na warunkach określonych w ofercie; </w:t>
      </w:r>
    </w:p>
    <w:p w:rsidR="00BA640A" w:rsidRPr="003120A5" w:rsidRDefault="00BA640A" w:rsidP="00051D5E">
      <w:pPr>
        <w:pStyle w:val="Default"/>
        <w:numPr>
          <w:ilvl w:val="0"/>
          <w:numId w:val="38"/>
        </w:numPr>
        <w:rPr>
          <w:color w:val="auto"/>
          <w:sz w:val="20"/>
          <w:szCs w:val="20"/>
        </w:rPr>
      </w:pPr>
      <w:r w:rsidRPr="003120A5">
        <w:rPr>
          <w:color w:val="auto"/>
          <w:sz w:val="20"/>
          <w:szCs w:val="20"/>
        </w:rPr>
        <w:t xml:space="preserve">2) zawarcie umowy w sprawie zamówienia publicznego stało się niemożliwe z przyczyn leżących po stronie Wykonawcy. </w:t>
      </w:r>
    </w:p>
    <w:p w:rsidR="00274CA8" w:rsidRDefault="00274CA8" w:rsidP="00BA640A">
      <w:pPr>
        <w:pStyle w:val="Default"/>
        <w:rPr>
          <w:color w:val="auto"/>
          <w:sz w:val="20"/>
          <w:szCs w:val="20"/>
        </w:rPr>
      </w:pPr>
    </w:p>
    <w:p w:rsidR="00274CA8" w:rsidRPr="003120A5" w:rsidRDefault="00274CA8"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11. TERMIN ZWIAZANIA OFERTĄ</w:t>
      </w:r>
      <w:r w:rsidR="00BA640A" w:rsidRPr="00BC0210">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Wykonawca będzie związany złożoną oferta przez okres 30 dni od ostatecznego upływu terminu składania ofert. </w:t>
      </w:r>
    </w:p>
    <w:p w:rsidR="00BC0210" w:rsidRDefault="00BC0210" w:rsidP="00BA640A">
      <w:pPr>
        <w:pStyle w:val="Default"/>
        <w:rPr>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12. OPIS SPOSOBU PRZYGOTO</w:t>
      </w:r>
      <w:r w:rsidR="00BC0210" w:rsidRPr="00BC0210">
        <w:rPr>
          <w:b/>
          <w:color w:val="auto"/>
          <w:sz w:val="20"/>
          <w:szCs w:val="20"/>
        </w:rPr>
        <w:t>WANIA OFERTY</w:t>
      </w:r>
    </w:p>
    <w:p w:rsidR="00BA640A" w:rsidRPr="003120A5" w:rsidRDefault="00BA640A" w:rsidP="00BA640A">
      <w:pPr>
        <w:pStyle w:val="Default"/>
        <w:rPr>
          <w:color w:val="auto"/>
          <w:sz w:val="20"/>
          <w:szCs w:val="20"/>
        </w:rPr>
      </w:pPr>
      <w:r w:rsidRPr="003120A5">
        <w:rPr>
          <w:color w:val="auto"/>
          <w:sz w:val="20"/>
          <w:szCs w:val="20"/>
        </w:rPr>
        <w:t xml:space="preserve">1. Wymagania podstawowe.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1) Każdy Wykonawca może złożyć tylko jedną Ofertę. Ofertę składa się pod rygorem nieważności w formie pisemnej,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2) Ofertę należy przygotować ściśle według wymagań określonych w niniejszej SIWZ, treść oferty musi odpowiadać treści specyfikacji istotnych warunków zamówienia.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3) Oferta musi być podpisana przez osoby upoważnione do reprezentowania Wykonawcy.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4) W przypadku, kiedy ofertę składa kilka podmiotów, oferta musi spełniać następujące warunki: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wraz z ofertą winien być przedłożony dokument potwierdzający ustanowienie pełnomocnika do reprezentowania ich w postępowaniu o udzielenie zamówienia albo reprezentowania w postępowaniu i zawarcia umowy w sprawie zamówienia publicznego podpisany przez wszystkich wykonawców.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formularz ofertowy winien być podpisany przez każdego wykonawcę lub jego upoważnionego przedstawiciela. </w:t>
      </w:r>
    </w:p>
    <w:p w:rsidR="00BA640A" w:rsidRPr="003120A5" w:rsidRDefault="00BA640A" w:rsidP="00051D5E">
      <w:pPr>
        <w:pStyle w:val="Default"/>
        <w:numPr>
          <w:ilvl w:val="0"/>
          <w:numId w:val="39"/>
        </w:numPr>
        <w:rPr>
          <w:color w:val="auto"/>
          <w:sz w:val="20"/>
          <w:szCs w:val="20"/>
        </w:rPr>
      </w:pPr>
      <w:r w:rsidRPr="003120A5">
        <w:rPr>
          <w:color w:val="auto"/>
          <w:sz w:val="20"/>
          <w:szCs w:val="20"/>
        </w:rPr>
        <w:t xml:space="preserve"> podmioty występujące wspólnie ponoszą solidarną odpowiedzialność za niewykonanie lub nienależyte wykonanie zobowiązań. </w:t>
      </w:r>
    </w:p>
    <w:p w:rsidR="00BA640A" w:rsidRPr="003120A5" w:rsidRDefault="00BA640A" w:rsidP="00BA640A">
      <w:pPr>
        <w:pStyle w:val="Default"/>
        <w:rPr>
          <w:color w:val="auto"/>
          <w:sz w:val="20"/>
          <w:szCs w:val="20"/>
        </w:rPr>
      </w:pPr>
    </w:p>
    <w:p w:rsidR="00BA640A" w:rsidRPr="003120A5" w:rsidRDefault="00BA640A" w:rsidP="00BA640A">
      <w:pPr>
        <w:pStyle w:val="Default"/>
        <w:rPr>
          <w:color w:val="auto"/>
          <w:sz w:val="20"/>
          <w:szCs w:val="20"/>
        </w:rPr>
      </w:pPr>
      <w:r w:rsidRPr="003120A5">
        <w:rPr>
          <w:color w:val="auto"/>
          <w:sz w:val="20"/>
          <w:szCs w:val="20"/>
        </w:rPr>
        <w:t xml:space="preserve">2. Oznaczenie ofert. </w:t>
      </w:r>
    </w:p>
    <w:p w:rsidR="00BA640A" w:rsidRPr="003120A5" w:rsidRDefault="00BA640A" w:rsidP="00051D5E">
      <w:pPr>
        <w:pStyle w:val="Default"/>
        <w:numPr>
          <w:ilvl w:val="0"/>
          <w:numId w:val="40"/>
        </w:numPr>
        <w:rPr>
          <w:color w:val="auto"/>
          <w:sz w:val="20"/>
          <w:szCs w:val="20"/>
        </w:rPr>
      </w:pPr>
      <w:r w:rsidRPr="003120A5">
        <w:rPr>
          <w:color w:val="auto"/>
          <w:sz w:val="20"/>
          <w:szCs w:val="20"/>
        </w:rPr>
        <w:t xml:space="preserve">1) Ofertę należy złożyć w zabezpieczonym przed otwarciem opakowaniu, oznaczonym następująco: </w:t>
      </w:r>
    </w:p>
    <w:p w:rsidR="00BA640A" w:rsidRPr="003120A5" w:rsidRDefault="00BA640A" w:rsidP="00BA640A">
      <w:pPr>
        <w:pStyle w:val="Default"/>
        <w:rPr>
          <w:color w:val="auto"/>
          <w:sz w:val="20"/>
          <w:szCs w:val="20"/>
        </w:rPr>
      </w:pPr>
    </w:p>
    <w:p w:rsidR="00BA640A" w:rsidRPr="00BC0210" w:rsidRDefault="00BC0210" w:rsidP="00BA640A">
      <w:pPr>
        <w:pStyle w:val="Default"/>
        <w:rPr>
          <w:b/>
          <w:color w:val="auto"/>
          <w:sz w:val="20"/>
          <w:szCs w:val="20"/>
        </w:rPr>
      </w:pPr>
      <w:r w:rsidRPr="00BC0210">
        <w:rPr>
          <w:b/>
          <w:color w:val="auto"/>
          <w:sz w:val="20"/>
          <w:szCs w:val="20"/>
        </w:rPr>
        <w:t>Zakład Usług Komunalnych</w:t>
      </w:r>
      <w:r w:rsidR="00BA640A" w:rsidRPr="00BC0210">
        <w:rPr>
          <w:b/>
          <w:color w:val="auto"/>
          <w:sz w:val="20"/>
          <w:szCs w:val="20"/>
        </w:rPr>
        <w:t xml:space="preserve"> Sp. z</w:t>
      </w:r>
      <w:r w:rsidRPr="00BC0210">
        <w:rPr>
          <w:b/>
          <w:color w:val="auto"/>
          <w:sz w:val="20"/>
          <w:szCs w:val="20"/>
        </w:rPr>
        <w:t xml:space="preserve"> o.o. ul.Willowa 18, 55-330 Miękinia</w:t>
      </w:r>
      <w:r w:rsidR="00BA640A" w:rsidRPr="00BC0210">
        <w:rPr>
          <w:b/>
          <w:color w:val="auto"/>
          <w:sz w:val="20"/>
          <w:szCs w:val="20"/>
        </w:rPr>
        <w:t xml:space="preserve"> </w:t>
      </w:r>
    </w:p>
    <w:p w:rsidR="00BA640A" w:rsidRPr="00BC0210" w:rsidRDefault="00BA640A" w:rsidP="00BA640A">
      <w:pPr>
        <w:pStyle w:val="Default"/>
        <w:rPr>
          <w:b/>
          <w:color w:val="auto"/>
          <w:sz w:val="20"/>
          <w:szCs w:val="20"/>
        </w:rPr>
      </w:pPr>
      <w:r w:rsidRPr="00BC0210">
        <w:rPr>
          <w:b/>
          <w:color w:val="auto"/>
          <w:sz w:val="20"/>
          <w:szCs w:val="20"/>
        </w:rPr>
        <w:t xml:space="preserve">Oferta w postępowaniu na: </w:t>
      </w:r>
    </w:p>
    <w:p w:rsidR="00BA640A" w:rsidRPr="00BC0210" w:rsidRDefault="00BA640A" w:rsidP="00BA640A">
      <w:pPr>
        <w:pStyle w:val="Default"/>
        <w:rPr>
          <w:b/>
          <w:color w:val="auto"/>
          <w:sz w:val="20"/>
          <w:szCs w:val="20"/>
        </w:rPr>
      </w:pPr>
      <w:r w:rsidRPr="00BC0210">
        <w:rPr>
          <w:b/>
          <w:color w:val="auto"/>
          <w:sz w:val="20"/>
          <w:szCs w:val="20"/>
        </w:rPr>
        <w:t xml:space="preserve">„Dostawa w formie leasingu operacyjnego pojazdu specjalistycznego do wywozu odpadów komunalnych” </w:t>
      </w:r>
    </w:p>
    <w:p w:rsidR="00BA640A" w:rsidRPr="00BC0210" w:rsidRDefault="00BA640A" w:rsidP="00BA640A">
      <w:pPr>
        <w:pStyle w:val="Default"/>
        <w:rPr>
          <w:b/>
          <w:color w:val="auto"/>
          <w:sz w:val="20"/>
          <w:szCs w:val="20"/>
        </w:rPr>
      </w:pPr>
      <w:r w:rsidRPr="00BC0210">
        <w:rPr>
          <w:b/>
          <w:color w:val="auto"/>
          <w:sz w:val="20"/>
          <w:szCs w:val="20"/>
        </w:rPr>
        <w:t xml:space="preserve">Nie otwierać przed dniem: </w:t>
      </w:r>
      <w:r w:rsidR="00223D31">
        <w:rPr>
          <w:b/>
          <w:color w:val="auto"/>
          <w:sz w:val="20"/>
          <w:szCs w:val="20"/>
        </w:rPr>
        <w:t>17</w:t>
      </w:r>
      <w:r w:rsidR="008A7CF2">
        <w:rPr>
          <w:b/>
          <w:color w:val="auto"/>
          <w:sz w:val="20"/>
          <w:szCs w:val="20"/>
        </w:rPr>
        <w:t>.07</w:t>
      </w:r>
      <w:r w:rsidRPr="005D09E5">
        <w:rPr>
          <w:b/>
          <w:color w:val="auto"/>
          <w:sz w:val="20"/>
          <w:szCs w:val="20"/>
        </w:rPr>
        <w:t>.2015</w:t>
      </w:r>
      <w:r w:rsidR="008A7CF2">
        <w:rPr>
          <w:b/>
          <w:color w:val="auto"/>
          <w:sz w:val="20"/>
          <w:szCs w:val="20"/>
        </w:rPr>
        <w:t>r. -</w:t>
      </w:r>
      <w:r w:rsidRPr="005D09E5">
        <w:rPr>
          <w:b/>
          <w:color w:val="auto"/>
          <w:sz w:val="20"/>
          <w:szCs w:val="20"/>
        </w:rPr>
        <w:t xml:space="preserve"> </w:t>
      </w:r>
      <w:r w:rsidRPr="00BC0210">
        <w:rPr>
          <w:b/>
          <w:color w:val="auto"/>
          <w:sz w:val="20"/>
          <w:szCs w:val="20"/>
        </w:rPr>
        <w:t xml:space="preserve">godzina 09:30 </w:t>
      </w:r>
    </w:p>
    <w:p w:rsidR="00BC0210" w:rsidRPr="00BC0210" w:rsidRDefault="00BC0210" w:rsidP="00BA640A">
      <w:pPr>
        <w:pStyle w:val="Default"/>
        <w:rPr>
          <w:b/>
          <w:color w:val="auto"/>
          <w:sz w:val="20"/>
          <w:szCs w:val="20"/>
        </w:rPr>
      </w:pPr>
    </w:p>
    <w:p w:rsidR="00BA640A" w:rsidRPr="00BC0210" w:rsidRDefault="00BA640A" w:rsidP="00BA640A">
      <w:pPr>
        <w:pStyle w:val="Default"/>
        <w:rPr>
          <w:b/>
          <w:color w:val="auto"/>
          <w:sz w:val="20"/>
          <w:szCs w:val="20"/>
        </w:rPr>
      </w:pPr>
      <w:r w:rsidRPr="00BC0210">
        <w:rPr>
          <w:b/>
          <w:color w:val="auto"/>
          <w:sz w:val="20"/>
          <w:szCs w:val="20"/>
        </w:rPr>
        <w:t xml:space="preserve">13. MIEJSCE I TERMIN SKŁADANIA I OTWARCIA OFERT.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1. Składanie ofert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1) Ofertę należy złożyć w siedzibie Zamawiającego, tj. </w:t>
      </w:r>
      <w:r w:rsidR="002E25BA" w:rsidRPr="002E25BA">
        <w:rPr>
          <w:b/>
          <w:color w:val="auto"/>
          <w:sz w:val="20"/>
          <w:szCs w:val="20"/>
        </w:rPr>
        <w:t xml:space="preserve">Zakład Usług Komunalnych </w:t>
      </w:r>
      <w:r w:rsidRPr="002E25BA">
        <w:rPr>
          <w:b/>
          <w:color w:val="auto"/>
          <w:sz w:val="20"/>
          <w:szCs w:val="20"/>
        </w:rPr>
        <w:t xml:space="preserve"> Sp. z o.o</w:t>
      </w:r>
      <w:r w:rsidR="002E25BA" w:rsidRPr="002E25BA">
        <w:rPr>
          <w:b/>
          <w:color w:val="auto"/>
          <w:sz w:val="20"/>
          <w:szCs w:val="20"/>
        </w:rPr>
        <w:t xml:space="preserve"> </w:t>
      </w:r>
      <w:r w:rsidR="002E25BA" w:rsidRPr="00BC0210">
        <w:rPr>
          <w:b/>
          <w:color w:val="auto"/>
          <w:sz w:val="20"/>
          <w:szCs w:val="20"/>
        </w:rPr>
        <w:t>ul.Willowa 18, 55-330 Miękinia</w:t>
      </w:r>
      <w:r w:rsidR="002E25BA">
        <w:rPr>
          <w:color w:val="auto"/>
          <w:sz w:val="20"/>
          <w:szCs w:val="20"/>
        </w:rPr>
        <w:t xml:space="preserve">,  sekretariat I piętro - </w:t>
      </w:r>
      <w:r w:rsidRPr="003120A5">
        <w:rPr>
          <w:color w:val="auto"/>
          <w:sz w:val="20"/>
          <w:szCs w:val="20"/>
        </w:rPr>
        <w:t xml:space="preserve"> w nieprzekraczalnym terminie do dnia </w:t>
      </w:r>
      <w:r w:rsidR="008A7CF2">
        <w:rPr>
          <w:b/>
          <w:color w:val="FF0000"/>
          <w:sz w:val="20"/>
          <w:szCs w:val="20"/>
        </w:rPr>
        <w:t xml:space="preserve">  </w:t>
      </w:r>
      <w:r w:rsidR="00223D31">
        <w:rPr>
          <w:b/>
          <w:color w:val="auto"/>
          <w:sz w:val="20"/>
          <w:szCs w:val="20"/>
        </w:rPr>
        <w:t>17</w:t>
      </w:r>
      <w:r w:rsidR="00655395">
        <w:rPr>
          <w:b/>
          <w:color w:val="auto"/>
          <w:sz w:val="20"/>
          <w:szCs w:val="20"/>
        </w:rPr>
        <w:t>.</w:t>
      </w:r>
      <w:r w:rsidR="008A7CF2" w:rsidRPr="008A7CF2">
        <w:rPr>
          <w:b/>
          <w:color w:val="auto"/>
          <w:sz w:val="20"/>
          <w:szCs w:val="20"/>
        </w:rPr>
        <w:t>07</w:t>
      </w:r>
      <w:r w:rsidR="005D09E5" w:rsidRPr="008A7CF2">
        <w:rPr>
          <w:b/>
          <w:color w:val="auto"/>
          <w:sz w:val="20"/>
          <w:szCs w:val="20"/>
        </w:rPr>
        <w:t>.</w:t>
      </w:r>
      <w:r w:rsidR="005D09E5" w:rsidRPr="005D09E5">
        <w:rPr>
          <w:b/>
          <w:color w:val="auto"/>
          <w:sz w:val="20"/>
          <w:szCs w:val="20"/>
        </w:rPr>
        <w:t>2015</w:t>
      </w:r>
      <w:r w:rsidR="008A7CF2">
        <w:rPr>
          <w:b/>
          <w:color w:val="auto"/>
          <w:sz w:val="20"/>
          <w:szCs w:val="20"/>
        </w:rPr>
        <w:t>r.</w:t>
      </w:r>
      <w:r w:rsidR="005D09E5" w:rsidRPr="005D09E5">
        <w:rPr>
          <w:b/>
          <w:color w:val="auto"/>
          <w:sz w:val="20"/>
          <w:szCs w:val="20"/>
        </w:rPr>
        <w:t xml:space="preserve"> </w:t>
      </w:r>
      <w:r w:rsidR="008A7CF2">
        <w:rPr>
          <w:b/>
          <w:color w:val="auto"/>
          <w:sz w:val="20"/>
          <w:szCs w:val="20"/>
        </w:rPr>
        <w:t xml:space="preserve">- </w:t>
      </w:r>
      <w:r w:rsidR="002E25BA">
        <w:rPr>
          <w:color w:val="auto"/>
          <w:sz w:val="20"/>
          <w:szCs w:val="20"/>
        </w:rPr>
        <w:t xml:space="preserve">do godz. </w:t>
      </w:r>
      <w:r w:rsidR="002E25BA" w:rsidRPr="005D09E5">
        <w:rPr>
          <w:b/>
          <w:color w:val="auto"/>
          <w:sz w:val="20"/>
          <w:szCs w:val="20"/>
        </w:rPr>
        <w:t>09:15</w:t>
      </w:r>
      <w:r w:rsidRPr="005D09E5">
        <w:rPr>
          <w:b/>
          <w:color w:val="auto"/>
          <w:sz w:val="20"/>
          <w:szCs w:val="20"/>
        </w:rPr>
        <w:t xml:space="preserve">.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2) Na opakowaniu oprócz jw. należy umieścić nazwę i adres Wykonawcy.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3) Oferta złożona po terminie zostanie niezwłocznie zwrócona, </w:t>
      </w:r>
    </w:p>
    <w:p w:rsidR="00BA640A" w:rsidRPr="003120A5" w:rsidRDefault="00BA640A" w:rsidP="00051D5E">
      <w:pPr>
        <w:pStyle w:val="Default"/>
        <w:numPr>
          <w:ilvl w:val="0"/>
          <w:numId w:val="41"/>
        </w:numPr>
        <w:rPr>
          <w:color w:val="auto"/>
          <w:sz w:val="20"/>
          <w:szCs w:val="20"/>
        </w:rPr>
      </w:pPr>
      <w:r w:rsidRPr="003120A5">
        <w:rPr>
          <w:color w:val="auto"/>
          <w:sz w:val="20"/>
          <w:szCs w:val="20"/>
        </w:rPr>
        <w:t xml:space="preserve">4) Wykonawca może przed upływem ostatecznego terminu składania ofert, zmienić lub wycofać ofertę, jedynie za pomocą pisemnego zawiadomienia dostarczonego Zamawiającemu przed terminem składania ofert. Opakowanie zawierające modyfikację lub wycofanie powinno być dodatkowo oznaczone odpowiednio określeniami „Modyfikacja” lub „Wycofanie” Żadna oferta nie może być zmodyfikowana po terminie składania ofert. </w:t>
      </w:r>
    </w:p>
    <w:p w:rsidR="002E25BA" w:rsidRPr="003120A5" w:rsidRDefault="002E25BA" w:rsidP="00BA640A">
      <w:pPr>
        <w:pStyle w:val="Default"/>
        <w:rPr>
          <w:color w:val="auto"/>
          <w:sz w:val="20"/>
          <w:szCs w:val="20"/>
        </w:rPr>
      </w:pP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2. Otwarcie ofert </w:t>
      </w:r>
    </w:p>
    <w:p w:rsidR="002E25BA" w:rsidRPr="002E25BA" w:rsidRDefault="00BA640A" w:rsidP="00051D5E">
      <w:pPr>
        <w:pStyle w:val="Default"/>
        <w:numPr>
          <w:ilvl w:val="0"/>
          <w:numId w:val="42"/>
        </w:numPr>
        <w:rPr>
          <w:color w:val="auto"/>
          <w:sz w:val="20"/>
          <w:szCs w:val="20"/>
        </w:rPr>
      </w:pPr>
      <w:r w:rsidRPr="003120A5">
        <w:rPr>
          <w:color w:val="auto"/>
          <w:sz w:val="20"/>
          <w:szCs w:val="20"/>
        </w:rPr>
        <w:t xml:space="preserve">1) Otwarcie ofert nastąpi w siedzibie Zamawiającego, tj. </w:t>
      </w:r>
      <w:r w:rsidR="002E25BA" w:rsidRPr="002E25BA">
        <w:rPr>
          <w:b/>
          <w:color w:val="auto"/>
          <w:sz w:val="20"/>
          <w:szCs w:val="20"/>
        </w:rPr>
        <w:t xml:space="preserve">Zakład Usług Komunalnych  Sp. z o.o </w:t>
      </w:r>
      <w:r w:rsidR="002E25BA" w:rsidRPr="00BC0210">
        <w:rPr>
          <w:b/>
          <w:color w:val="auto"/>
          <w:sz w:val="20"/>
          <w:szCs w:val="20"/>
        </w:rPr>
        <w:t>ul.Willowa 18,</w:t>
      </w:r>
    </w:p>
    <w:p w:rsidR="00BA640A" w:rsidRPr="003120A5" w:rsidRDefault="002E25BA" w:rsidP="00051D5E">
      <w:pPr>
        <w:pStyle w:val="Default"/>
        <w:numPr>
          <w:ilvl w:val="0"/>
          <w:numId w:val="42"/>
        </w:numPr>
        <w:rPr>
          <w:color w:val="auto"/>
          <w:sz w:val="20"/>
          <w:szCs w:val="20"/>
        </w:rPr>
      </w:pPr>
      <w:r w:rsidRPr="00BC0210">
        <w:rPr>
          <w:b/>
          <w:color w:val="auto"/>
          <w:sz w:val="20"/>
          <w:szCs w:val="20"/>
        </w:rPr>
        <w:t xml:space="preserve"> 55-330 Miękinia</w:t>
      </w:r>
      <w:r>
        <w:rPr>
          <w:color w:val="auto"/>
          <w:sz w:val="20"/>
          <w:szCs w:val="20"/>
        </w:rPr>
        <w:t xml:space="preserve">,  </w:t>
      </w:r>
      <w:r w:rsidR="00BA640A" w:rsidRPr="003120A5">
        <w:rPr>
          <w:color w:val="auto"/>
          <w:sz w:val="20"/>
          <w:szCs w:val="20"/>
        </w:rPr>
        <w:t xml:space="preserve">w </w:t>
      </w:r>
      <w:r w:rsidR="00BA640A" w:rsidRPr="008A7CF2">
        <w:rPr>
          <w:color w:val="auto"/>
          <w:sz w:val="20"/>
          <w:szCs w:val="20"/>
        </w:rPr>
        <w:t xml:space="preserve">dniu </w:t>
      </w:r>
      <w:r w:rsidR="00223D31">
        <w:rPr>
          <w:b/>
          <w:color w:val="auto"/>
          <w:sz w:val="20"/>
          <w:szCs w:val="20"/>
        </w:rPr>
        <w:t xml:space="preserve"> 17</w:t>
      </w:r>
      <w:bookmarkStart w:id="0" w:name="_GoBack"/>
      <w:bookmarkEnd w:id="0"/>
      <w:r w:rsidR="008A7CF2" w:rsidRPr="008A7CF2">
        <w:rPr>
          <w:b/>
          <w:color w:val="auto"/>
          <w:sz w:val="20"/>
          <w:szCs w:val="20"/>
        </w:rPr>
        <w:t>.07.</w:t>
      </w:r>
      <w:r w:rsidR="005D09E5" w:rsidRPr="008A7CF2">
        <w:rPr>
          <w:b/>
          <w:color w:val="auto"/>
          <w:sz w:val="20"/>
          <w:szCs w:val="20"/>
        </w:rPr>
        <w:t xml:space="preserve">2015 </w:t>
      </w:r>
      <w:r w:rsidR="00BA640A" w:rsidRPr="003120A5">
        <w:rPr>
          <w:color w:val="auto"/>
          <w:sz w:val="20"/>
          <w:szCs w:val="20"/>
        </w:rPr>
        <w:t xml:space="preserve">o godz. </w:t>
      </w:r>
      <w:r w:rsidR="00BA640A" w:rsidRPr="005D09E5">
        <w:rPr>
          <w:b/>
          <w:color w:val="auto"/>
          <w:sz w:val="20"/>
          <w:szCs w:val="20"/>
        </w:rPr>
        <w:t>09:30</w:t>
      </w:r>
      <w:r w:rsidR="00BA640A" w:rsidRPr="003120A5">
        <w:rPr>
          <w:color w:val="auto"/>
          <w:sz w:val="20"/>
          <w:szCs w:val="20"/>
        </w:rPr>
        <w:t xml:space="preserve">.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2) Otwarcie ofert jest jawne.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3) Bezpośrednio przed otwarciem ofert Zamawiający poda kwotę, jaką zamierza przeznaczyć na sfinansowanie zamówienia.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4) Podczas otwarcia ofert Zamawiający ogłosi nazwę i adres Wykonawcy, a także informacje dotyczące ceny, terminu wykonania zamówienia, okresu gwarancji. </w:t>
      </w:r>
    </w:p>
    <w:p w:rsidR="00BA640A" w:rsidRPr="003120A5" w:rsidRDefault="00BA640A" w:rsidP="00051D5E">
      <w:pPr>
        <w:pStyle w:val="Default"/>
        <w:numPr>
          <w:ilvl w:val="0"/>
          <w:numId w:val="42"/>
        </w:numPr>
        <w:rPr>
          <w:color w:val="auto"/>
          <w:sz w:val="20"/>
          <w:szCs w:val="20"/>
        </w:rPr>
      </w:pPr>
      <w:r w:rsidRPr="003120A5">
        <w:rPr>
          <w:color w:val="auto"/>
          <w:sz w:val="20"/>
          <w:szCs w:val="20"/>
        </w:rPr>
        <w:t xml:space="preserve">5) Protokół wraz z załącznikami jest jawny. Załączniki do protokołu udostępnia się po dokonaniu wyboru najkorzystniejszej oferty lub unieważnieniu postępowania. Oferty Wykonawców są jawne od chwili ich otwarcia.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 xml:space="preserve">14. SPOSÓB OBLICZANIA CENY </w:t>
      </w:r>
    </w:p>
    <w:p w:rsidR="00BA640A" w:rsidRPr="003120A5" w:rsidRDefault="00BA640A" w:rsidP="00051D5E">
      <w:pPr>
        <w:pStyle w:val="Default"/>
        <w:numPr>
          <w:ilvl w:val="0"/>
          <w:numId w:val="43"/>
        </w:numPr>
        <w:rPr>
          <w:color w:val="auto"/>
          <w:sz w:val="20"/>
          <w:szCs w:val="20"/>
        </w:rPr>
      </w:pPr>
      <w:r w:rsidRPr="003120A5">
        <w:rPr>
          <w:color w:val="auto"/>
          <w:sz w:val="20"/>
          <w:szCs w:val="20"/>
        </w:rPr>
        <w:t xml:space="preserve">1. Cena oferty musi być wyrażona w złotych polskich i obejmować wykonanie zamówienia zgodnie z opisem zamieszczonym w niniejszej specyfikacji istotnych warunków zamówienia.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4"/>
        </w:numPr>
        <w:rPr>
          <w:color w:val="auto"/>
          <w:sz w:val="20"/>
          <w:szCs w:val="20"/>
        </w:rPr>
      </w:pPr>
      <w:r w:rsidRPr="003120A5">
        <w:rPr>
          <w:color w:val="auto"/>
          <w:sz w:val="20"/>
          <w:szCs w:val="20"/>
        </w:rPr>
        <w:t xml:space="preserve">2. Cena stanowić będzie sumę kwot obejmującą: </w:t>
      </w:r>
    </w:p>
    <w:p w:rsidR="00BA640A" w:rsidRPr="003120A5" w:rsidRDefault="00BA640A" w:rsidP="00051D5E">
      <w:pPr>
        <w:pStyle w:val="Default"/>
        <w:numPr>
          <w:ilvl w:val="0"/>
          <w:numId w:val="44"/>
        </w:numPr>
        <w:rPr>
          <w:color w:val="auto"/>
          <w:sz w:val="20"/>
          <w:szCs w:val="20"/>
        </w:rPr>
      </w:pPr>
      <w:r w:rsidRPr="003120A5">
        <w:rPr>
          <w:color w:val="auto"/>
          <w:sz w:val="20"/>
          <w:szCs w:val="20"/>
        </w:rPr>
        <w:t xml:space="preserve">1) opłatę wstępną dotyczącą leasingu śmieciarki, </w:t>
      </w:r>
    </w:p>
    <w:p w:rsidR="00BA640A" w:rsidRPr="003120A5" w:rsidRDefault="00BA640A" w:rsidP="00051D5E">
      <w:pPr>
        <w:pStyle w:val="Default"/>
        <w:numPr>
          <w:ilvl w:val="0"/>
          <w:numId w:val="44"/>
        </w:numPr>
        <w:rPr>
          <w:color w:val="auto"/>
          <w:sz w:val="20"/>
          <w:szCs w:val="20"/>
        </w:rPr>
      </w:pPr>
      <w:r w:rsidRPr="003120A5">
        <w:rPr>
          <w:color w:val="auto"/>
          <w:sz w:val="20"/>
          <w:szCs w:val="20"/>
        </w:rPr>
        <w:t>2) sum</w:t>
      </w:r>
      <w:r w:rsidR="005D09E5">
        <w:rPr>
          <w:color w:val="auto"/>
          <w:sz w:val="20"/>
          <w:szCs w:val="20"/>
        </w:rPr>
        <w:t>ę rat leasingowych za okres 47</w:t>
      </w:r>
      <w:r w:rsidRPr="003120A5">
        <w:rPr>
          <w:color w:val="auto"/>
          <w:sz w:val="20"/>
          <w:szCs w:val="20"/>
        </w:rPr>
        <w:t xml:space="preserve"> miesięcy, </w:t>
      </w:r>
    </w:p>
    <w:p w:rsidR="00BA640A" w:rsidRPr="003120A5" w:rsidRDefault="00BA640A" w:rsidP="00051D5E">
      <w:pPr>
        <w:pStyle w:val="Default"/>
        <w:numPr>
          <w:ilvl w:val="0"/>
          <w:numId w:val="44"/>
        </w:numPr>
        <w:rPr>
          <w:color w:val="auto"/>
          <w:sz w:val="20"/>
          <w:szCs w:val="20"/>
        </w:rPr>
      </w:pPr>
      <w:r w:rsidRPr="003120A5">
        <w:rPr>
          <w:color w:val="auto"/>
          <w:sz w:val="20"/>
          <w:szCs w:val="20"/>
        </w:rPr>
        <w:t xml:space="preserve">3) kwotę stanowiącą wartość wykupu śmieciarki.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5"/>
        </w:numPr>
        <w:rPr>
          <w:color w:val="auto"/>
          <w:sz w:val="20"/>
          <w:szCs w:val="20"/>
        </w:rPr>
      </w:pPr>
      <w:r w:rsidRPr="003120A5">
        <w:rPr>
          <w:color w:val="auto"/>
          <w:sz w:val="20"/>
          <w:szCs w:val="20"/>
        </w:rPr>
        <w:t xml:space="preserve">3. Wykonawca w przedstawionej ofercie winien zaoferować cenę kompletną, jednoznaczną i ostateczną z podatkiem VAT naliczonym zgodnie z obowiązującymi przepisami w tym zakresie. </w:t>
      </w:r>
    </w:p>
    <w:p w:rsidR="00BA640A" w:rsidRPr="003120A5" w:rsidRDefault="00BA640A" w:rsidP="00BA640A">
      <w:pPr>
        <w:pStyle w:val="Default"/>
        <w:rPr>
          <w:color w:val="auto"/>
          <w:sz w:val="20"/>
          <w:szCs w:val="20"/>
        </w:rPr>
      </w:pPr>
    </w:p>
    <w:p w:rsidR="00BA640A" w:rsidRDefault="00BA640A" w:rsidP="00051D5E">
      <w:pPr>
        <w:pStyle w:val="Default"/>
        <w:numPr>
          <w:ilvl w:val="0"/>
          <w:numId w:val="46"/>
        </w:numPr>
        <w:rPr>
          <w:color w:val="auto"/>
          <w:sz w:val="20"/>
          <w:szCs w:val="20"/>
        </w:rPr>
      </w:pPr>
      <w:r w:rsidRPr="003120A5">
        <w:rPr>
          <w:color w:val="auto"/>
          <w:sz w:val="20"/>
          <w:szCs w:val="20"/>
        </w:rPr>
        <w:t xml:space="preserve">4. Cena oferty jest kwotą wymienioną w formularzu oferty – Załącznik nr 1 </w:t>
      </w:r>
    </w:p>
    <w:p w:rsidR="008A7CF2" w:rsidRPr="003120A5" w:rsidRDefault="008A7CF2" w:rsidP="00051D5E">
      <w:pPr>
        <w:pStyle w:val="Default"/>
        <w:numPr>
          <w:ilvl w:val="0"/>
          <w:numId w:val="46"/>
        </w:numPr>
        <w:rPr>
          <w:color w:val="auto"/>
          <w:sz w:val="20"/>
          <w:szCs w:val="20"/>
        </w:rPr>
      </w:pP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15.</w:t>
      </w:r>
      <w:r w:rsidR="002E25BA" w:rsidRPr="002E25BA">
        <w:rPr>
          <w:b/>
          <w:color w:val="auto"/>
          <w:sz w:val="20"/>
          <w:szCs w:val="20"/>
        </w:rPr>
        <w:t xml:space="preserve"> KRYTERIA I ZASADY OCENY OFERT</w:t>
      </w:r>
    </w:p>
    <w:p w:rsidR="00BA640A" w:rsidRPr="003120A5" w:rsidRDefault="00BA640A" w:rsidP="00051D5E">
      <w:pPr>
        <w:pStyle w:val="Default"/>
        <w:numPr>
          <w:ilvl w:val="0"/>
          <w:numId w:val="47"/>
        </w:numPr>
        <w:rPr>
          <w:color w:val="auto"/>
          <w:sz w:val="20"/>
          <w:szCs w:val="20"/>
        </w:rPr>
      </w:pPr>
      <w:r w:rsidRPr="003120A5">
        <w:rPr>
          <w:color w:val="auto"/>
          <w:sz w:val="20"/>
          <w:szCs w:val="20"/>
        </w:rPr>
        <w:t xml:space="preserve">1. Zamawiający przy wyborze oferty stosował będzie kryteria oceny ofert i ich znaczenie (wagę):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8"/>
        </w:numPr>
        <w:rPr>
          <w:color w:val="auto"/>
          <w:sz w:val="20"/>
          <w:szCs w:val="20"/>
        </w:rPr>
      </w:pPr>
      <w:r w:rsidRPr="003120A5">
        <w:rPr>
          <w:color w:val="auto"/>
          <w:sz w:val="20"/>
          <w:szCs w:val="20"/>
        </w:rPr>
        <w:t xml:space="preserve"> cena - 90 % </w:t>
      </w:r>
    </w:p>
    <w:p w:rsidR="00BA640A" w:rsidRPr="003120A5" w:rsidRDefault="00BA640A" w:rsidP="00051D5E">
      <w:pPr>
        <w:pStyle w:val="Default"/>
        <w:numPr>
          <w:ilvl w:val="0"/>
          <w:numId w:val="48"/>
        </w:numPr>
        <w:rPr>
          <w:color w:val="auto"/>
          <w:sz w:val="20"/>
          <w:szCs w:val="20"/>
        </w:rPr>
      </w:pPr>
      <w:r w:rsidRPr="003120A5">
        <w:rPr>
          <w:color w:val="auto"/>
          <w:sz w:val="20"/>
          <w:szCs w:val="20"/>
        </w:rPr>
        <w:t xml:space="preserve"> okres gwarancji - 10%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2. Kryteria podlegają ocenie punktowej przez komisję przetargową proporcjonalnie do ich znaczenia (wagi), </w:t>
      </w: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3. Oferty będą oceniane w odniesieniu do najkorzystniejszych warunków przedstawionych przez Wykonawców w zakresie każdego z w/w kryteriów niniejszej SIWZ. </w:t>
      </w: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4. Sposób oceniania ofert: </w:t>
      </w:r>
    </w:p>
    <w:p w:rsidR="00913431" w:rsidRDefault="00913431" w:rsidP="00051D5E">
      <w:pPr>
        <w:pStyle w:val="Default"/>
        <w:numPr>
          <w:ilvl w:val="0"/>
          <w:numId w:val="49"/>
        </w:numPr>
        <w:rPr>
          <w:color w:val="auto"/>
          <w:sz w:val="20"/>
          <w:szCs w:val="20"/>
        </w:rPr>
      </w:pPr>
    </w:p>
    <w:p w:rsidR="00BA640A" w:rsidRPr="003120A5" w:rsidRDefault="00BA640A" w:rsidP="00051D5E">
      <w:pPr>
        <w:pStyle w:val="Default"/>
        <w:numPr>
          <w:ilvl w:val="0"/>
          <w:numId w:val="49"/>
        </w:numPr>
        <w:rPr>
          <w:color w:val="auto"/>
          <w:sz w:val="20"/>
          <w:szCs w:val="20"/>
        </w:rPr>
      </w:pPr>
      <w:r w:rsidRPr="003120A5">
        <w:rPr>
          <w:color w:val="auto"/>
          <w:sz w:val="20"/>
          <w:szCs w:val="20"/>
        </w:rPr>
        <w:t xml:space="preserve"> w kryterium „cena” zostanie zastosowany następujący wzór arytmetyczny: </w:t>
      </w:r>
    </w:p>
    <w:p w:rsidR="00BA640A" w:rsidRPr="003120A5" w:rsidRDefault="00BA640A" w:rsidP="00BA640A">
      <w:pPr>
        <w:pStyle w:val="Default"/>
        <w:rPr>
          <w:color w:val="auto"/>
          <w:sz w:val="20"/>
          <w:szCs w:val="20"/>
        </w:rPr>
      </w:pPr>
    </w:p>
    <w:p w:rsidR="00BA640A" w:rsidRPr="003120A5" w:rsidRDefault="00913431" w:rsidP="00913431">
      <w:pPr>
        <w:pStyle w:val="Default"/>
        <w:rPr>
          <w:color w:val="auto"/>
          <w:sz w:val="20"/>
          <w:szCs w:val="20"/>
        </w:rPr>
      </w:pPr>
      <w:r>
        <w:rPr>
          <w:color w:val="auto"/>
          <w:sz w:val="20"/>
          <w:szCs w:val="20"/>
        </w:rPr>
        <w:t xml:space="preserve">          </w:t>
      </w:r>
      <w:r w:rsidR="00BA640A" w:rsidRPr="003120A5">
        <w:rPr>
          <w:color w:val="auto"/>
          <w:sz w:val="20"/>
          <w:szCs w:val="20"/>
        </w:rPr>
        <w:t xml:space="preserve">Cn </w:t>
      </w:r>
    </w:p>
    <w:p w:rsidR="00BA640A" w:rsidRPr="003120A5" w:rsidRDefault="00BA640A" w:rsidP="00BA640A">
      <w:pPr>
        <w:pStyle w:val="Default"/>
        <w:rPr>
          <w:color w:val="auto"/>
          <w:sz w:val="20"/>
          <w:szCs w:val="20"/>
        </w:rPr>
      </w:pPr>
      <w:r w:rsidRPr="003120A5">
        <w:rPr>
          <w:color w:val="auto"/>
          <w:sz w:val="20"/>
          <w:szCs w:val="20"/>
        </w:rPr>
        <w:t xml:space="preserve">C = --------- x 100 pkt x 90% </w:t>
      </w: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Cb </w:t>
      </w:r>
    </w:p>
    <w:p w:rsidR="00BA640A" w:rsidRPr="003120A5" w:rsidRDefault="00BA640A" w:rsidP="00BA640A">
      <w:pPr>
        <w:pStyle w:val="Default"/>
        <w:rPr>
          <w:color w:val="auto"/>
          <w:sz w:val="20"/>
          <w:szCs w:val="20"/>
        </w:rPr>
      </w:pPr>
      <w:r w:rsidRPr="003120A5">
        <w:rPr>
          <w:color w:val="auto"/>
          <w:sz w:val="20"/>
          <w:szCs w:val="20"/>
        </w:rPr>
        <w:t xml:space="preserve">gdzie: C – ilość punktów </w:t>
      </w:r>
    </w:p>
    <w:p w:rsidR="00BA640A" w:rsidRPr="003120A5" w:rsidRDefault="00BA640A" w:rsidP="00BA640A">
      <w:pPr>
        <w:pStyle w:val="Default"/>
        <w:rPr>
          <w:color w:val="auto"/>
          <w:sz w:val="20"/>
          <w:szCs w:val="20"/>
        </w:rPr>
      </w:pPr>
      <w:r w:rsidRPr="003120A5">
        <w:rPr>
          <w:color w:val="auto"/>
          <w:sz w:val="20"/>
          <w:szCs w:val="20"/>
        </w:rPr>
        <w:t xml:space="preserve">Cn – cena najniższa </w:t>
      </w:r>
    </w:p>
    <w:p w:rsidR="00BA640A" w:rsidRPr="003120A5" w:rsidRDefault="00BA640A" w:rsidP="00BA640A">
      <w:pPr>
        <w:pStyle w:val="Default"/>
        <w:rPr>
          <w:color w:val="auto"/>
          <w:sz w:val="20"/>
          <w:szCs w:val="20"/>
        </w:rPr>
      </w:pPr>
      <w:r w:rsidRPr="003120A5">
        <w:rPr>
          <w:color w:val="auto"/>
          <w:sz w:val="20"/>
          <w:szCs w:val="20"/>
        </w:rPr>
        <w:t xml:space="preserve">Cb – cena oferty badanej </w:t>
      </w:r>
    </w:p>
    <w:p w:rsidR="00913431" w:rsidRDefault="00913431" w:rsidP="00051D5E">
      <w:pPr>
        <w:pStyle w:val="Default"/>
        <w:numPr>
          <w:ilvl w:val="0"/>
          <w:numId w:val="50"/>
        </w:numPr>
        <w:rPr>
          <w:color w:val="auto"/>
          <w:sz w:val="20"/>
          <w:szCs w:val="20"/>
        </w:rPr>
      </w:pPr>
    </w:p>
    <w:p w:rsidR="00BA640A" w:rsidRPr="003120A5" w:rsidRDefault="00BA640A" w:rsidP="00051D5E">
      <w:pPr>
        <w:pStyle w:val="Default"/>
        <w:numPr>
          <w:ilvl w:val="0"/>
          <w:numId w:val="50"/>
        </w:numPr>
        <w:rPr>
          <w:color w:val="auto"/>
          <w:sz w:val="20"/>
          <w:szCs w:val="20"/>
        </w:rPr>
      </w:pPr>
      <w:r w:rsidRPr="003120A5">
        <w:rPr>
          <w:color w:val="auto"/>
          <w:sz w:val="20"/>
          <w:szCs w:val="20"/>
        </w:rPr>
        <w:t xml:space="preserve"> w kryterium „okres gwarancji” zostanie zastosowany następujący wzór arytmetyczny: </w:t>
      </w:r>
    </w:p>
    <w:p w:rsidR="00BA640A" w:rsidRPr="003120A5" w:rsidRDefault="00BA640A" w:rsidP="00BA640A">
      <w:pPr>
        <w:pStyle w:val="Default"/>
        <w:rPr>
          <w:color w:val="auto"/>
          <w:sz w:val="20"/>
          <w:szCs w:val="20"/>
        </w:rPr>
      </w:pP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Gb </w:t>
      </w:r>
    </w:p>
    <w:p w:rsidR="00BA640A" w:rsidRPr="003120A5" w:rsidRDefault="00BA640A" w:rsidP="00BA640A">
      <w:pPr>
        <w:pStyle w:val="Default"/>
        <w:rPr>
          <w:color w:val="auto"/>
          <w:sz w:val="20"/>
          <w:szCs w:val="20"/>
        </w:rPr>
      </w:pPr>
      <w:r w:rsidRPr="003120A5">
        <w:rPr>
          <w:color w:val="auto"/>
          <w:sz w:val="20"/>
          <w:szCs w:val="20"/>
        </w:rPr>
        <w:t xml:space="preserve">G = --------- x 100 pkt x 10% </w:t>
      </w:r>
    </w:p>
    <w:p w:rsidR="00BA640A" w:rsidRPr="003120A5" w:rsidRDefault="00913431" w:rsidP="00BA640A">
      <w:pPr>
        <w:pStyle w:val="Default"/>
        <w:rPr>
          <w:color w:val="auto"/>
          <w:sz w:val="20"/>
          <w:szCs w:val="20"/>
        </w:rPr>
      </w:pPr>
      <w:r>
        <w:rPr>
          <w:color w:val="auto"/>
          <w:sz w:val="20"/>
          <w:szCs w:val="20"/>
        </w:rPr>
        <w:t xml:space="preserve">          </w:t>
      </w:r>
      <w:r w:rsidR="00BA640A" w:rsidRPr="003120A5">
        <w:rPr>
          <w:color w:val="auto"/>
          <w:sz w:val="20"/>
          <w:szCs w:val="20"/>
        </w:rPr>
        <w:t xml:space="preserve">Gn </w:t>
      </w:r>
    </w:p>
    <w:p w:rsidR="00BA640A" w:rsidRPr="003120A5" w:rsidRDefault="00BA640A" w:rsidP="00BA640A">
      <w:pPr>
        <w:pStyle w:val="Default"/>
        <w:rPr>
          <w:color w:val="auto"/>
          <w:sz w:val="20"/>
          <w:szCs w:val="20"/>
        </w:rPr>
      </w:pPr>
      <w:r w:rsidRPr="003120A5">
        <w:rPr>
          <w:color w:val="auto"/>
          <w:sz w:val="20"/>
          <w:szCs w:val="20"/>
        </w:rPr>
        <w:t xml:space="preserve">gdzie: G – ilość punktów </w:t>
      </w:r>
    </w:p>
    <w:p w:rsidR="00BA640A" w:rsidRPr="003120A5" w:rsidRDefault="00BA640A" w:rsidP="00BA640A">
      <w:pPr>
        <w:pStyle w:val="Default"/>
        <w:rPr>
          <w:color w:val="auto"/>
          <w:sz w:val="20"/>
          <w:szCs w:val="20"/>
        </w:rPr>
      </w:pPr>
      <w:r w:rsidRPr="003120A5">
        <w:rPr>
          <w:color w:val="auto"/>
          <w:sz w:val="20"/>
          <w:szCs w:val="20"/>
        </w:rPr>
        <w:t xml:space="preserve">Gb – badany okres gwarancji </w:t>
      </w:r>
    </w:p>
    <w:p w:rsidR="00BA640A" w:rsidRPr="003120A5" w:rsidRDefault="00BA640A" w:rsidP="00BA640A">
      <w:pPr>
        <w:pStyle w:val="Default"/>
        <w:rPr>
          <w:color w:val="auto"/>
          <w:sz w:val="20"/>
          <w:szCs w:val="20"/>
        </w:rPr>
      </w:pPr>
      <w:r w:rsidRPr="003120A5">
        <w:rPr>
          <w:color w:val="auto"/>
          <w:sz w:val="20"/>
          <w:szCs w:val="20"/>
        </w:rPr>
        <w:t xml:space="preserve">Gn – najdłuższy okres gwarancji </w:t>
      </w:r>
    </w:p>
    <w:p w:rsidR="00BA640A" w:rsidRPr="003120A5" w:rsidRDefault="00BA640A" w:rsidP="00051D5E">
      <w:pPr>
        <w:pStyle w:val="Default"/>
        <w:numPr>
          <w:ilvl w:val="0"/>
          <w:numId w:val="51"/>
        </w:numPr>
        <w:rPr>
          <w:color w:val="auto"/>
          <w:sz w:val="20"/>
          <w:szCs w:val="20"/>
        </w:rPr>
      </w:pPr>
      <w:r w:rsidRPr="003120A5">
        <w:rPr>
          <w:color w:val="auto"/>
          <w:sz w:val="20"/>
          <w:szCs w:val="20"/>
        </w:rPr>
        <w:t xml:space="preserve">5. Zamawiający uzna za najkorzystniejszą ofertę, która uzyska najwyższą sumę punktów za w/w kryteria, </w:t>
      </w:r>
    </w:p>
    <w:p w:rsidR="00BA640A" w:rsidRPr="003120A5" w:rsidRDefault="00BA640A" w:rsidP="00051D5E">
      <w:pPr>
        <w:pStyle w:val="Default"/>
        <w:numPr>
          <w:ilvl w:val="0"/>
          <w:numId w:val="51"/>
        </w:numPr>
        <w:rPr>
          <w:color w:val="auto"/>
          <w:sz w:val="20"/>
          <w:szCs w:val="20"/>
        </w:rPr>
      </w:pPr>
      <w:r w:rsidRPr="003120A5">
        <w:rPr>
          <w:color w:val="auto"/>
          <w:sz w:val="20"/>
          <w:szCs w:val="20"/>
        </w:rPr>
        <w:t xml:space="preserve">6. Jeżeli nie można dokonać wyboru oferty najkorzystniejszej ze względu na to, że zostały złożone oferty o takiej samej ilości punktów, Zamawiający spośród tych ofert wybiera ofertę z niższą ceną. </w:t>
      </w:r>
    </w:p>
    <w:p w:rsidR="00BA640A" w:rsidRPr="003120A5" w:rsidRDefault="00BA640A" w:rsidP="00913431">
      <w:pPr>
        <w:pStyle w:val="Default"/>
        <w:rPr>
          <w:color w:val="auto"/>
          <w:sz w:val="20"/>
          <w:szCs w:val="20"/>
        </w:rPr>
      </w:pP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16.</w:t>
      </w:r>
      <w:r w:rsidR="002E25BA">
        <w:rPr>
          <w:b/>
          <w:color w:val="auto"/>
          <w:sz w:val="20"/>
          <w:szCs w:val="20"/>
        </w:rPr>
        <w:t xml:space="preserve"> FORMALNOŚCI PO WYBORZE OFERTY</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1. Zamawiający niezwłocznie po wyborze najkorzystniejszej oferty zawiadomi Wykonawców, którzy złożyli oferty: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1) o wyborze wykonawcy , podając nazwę (firmę) i adres Wykonawcy, którego ofertę wybrano,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2) o Wykonawcach, których oferty zostały odrzucone, podając uzasadnienie faktyczne i prawne,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3) o Wykonawcach, którzy zostali wykluczeni z postepowania, podając uzasadnienie faktyczne i prawne, </w:t>
      </w:r>
    </w:p>
    <w:p w:rsidR="00BA640A" w:rsidRPr="003120A5" w:rsidRDefault="00BA640A" w:rsidP="00051D5E">
      <w:pPr>
        <w:pStyle w:val="Default"/>
        <w:numPr>
          <w:ilvl w:val="0"/>
          <w:numId w:val="52"/>
        </w:numPr>
        <w:rPr>
          <w:color w:val="auto"/>
          <w:sz w:val="20"/>
          <w:szCs w:val="20"/>
        </w:rPr>
      </w:pPr>
      <w:r w:rsidRPr="003120A5">
        <w:rPr>
          <w:color w:val="auto"/>
          <w:sz w:val="20"/>
          <w:szCs w:val="20"/>
        </w:rPr>
        <w:t xml:space="preserve">4) o terminie, określonym zgodnie z art. 94 ust. 1 lub 2 ustawy Pzp, po którego upływie umowa w sprawie zamówienia publicznego może być zawarta.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3"/>
        </w:numPr>
        <w:rPr>
          <w:color w:val="auto"/>
          <w:sz w:val="20"/>
          <w:szCs w:val="20"/>
        </w:rPr>
      </w:pPr>
      <w:r w:rsidRPr="003120A5">
        <w:rPr>
          <w:color w:val="auto"/>
          <w:sz w:val="20"/>
          <w:szCs w:val="20"/>
        </w:rPr>
        <w:t xml:space="preserve">2. Zamawiający, zgodnie z art. 92 ust. 2 ustawy, umieści informację o wyborze najkorzystniejszej oferty na swojej stronie internetowej oraz na tablicy ogłoszeń w siedzibie.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4"/>
        </w:numPr>
        <w:rPr>
          <w:color w:val="auto"/>
          <w:sz w:val="20"/>
          <w:szCs w:val="20"/>
        </w:rPr>
      </w:pPr>
      <w:r w:rsidRPr="003120A5">
        <w:rPr>
          <w:color w:val="auto"/>
          <w:sz w:val="20"/>
          <w:szCs w:val="20"/>
        </w:rPr>
        <w:t xml:space="preserve">3. Zamawiający podpisze umowę z Wykonawcą nie wcześniej niż po upływie 5 dni od dnia przesłania zawiadomienia o wyborze najkorzystniejszej oferty, jeżeli zawiadomienie to zostało przesłane w sposób określony w art. 27 ust. 2 albo 10 dni – jeśli zawiadomienie zostało przekazane w inny sposób, z wyłączeniem sytuacji gdy zostanie wniesione odwołanie przez któregokolwiek z pozostałych uczestników postępowania.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17. INF</w:t>
      </w:r>
      <w:r w:rsidR="00560D8F">
        <w:rPr>
          <w:b/>
          <w:color w:val="auto"/>
          <w:sz w:val="20"/>
          <w:szCs w:val="20"/>
        </w:rPr>
        <w:t>ORMACJE DOTYCZĄ</w:t>
      </w:r>
      <w:r w:rsidRPr="002E25BA">
        <w:rPr>
          <w:b/>
          <w:color w:val="auto"/>
          <w:sz w:val="20"/>
          <w:szCs w:val="20"/>
        </w:rPr>
        <w:t xml:space="preserve">CE ZABEZPIECZENIA NALEZYTEGO WYKONANIA UMOWY </w:t>
      </w:r>
    </w:p>
    <w:p w:rsidR="00BA640A" w:rsidRDefault="00BA640A" w:rsidP="00BA640A">
      <w:pPr>
        <w:pStyle w:val="Default"/>
        <w:rPr>
          <w:color w:val="auto"/>
          <w:sz w:val="20"/>
          <w:szCs w:val="20"/>
        </w:rPr>
      </w:pPr>
      <w:r w:rsidRPr="003120A5">
        <w:rPr>
          <w:color w:val="auto"/>
          <w:sz w:val="20"/>
          <w:szCs w:val="20"/>
        </w:rPr>
        <w:t xml:space="preserve">Zamawiający nie żąda zabezpieczenia należytego wykonania umowy. </w:t>
      </w:r>
    </w:p>
    <w:p w:rsidR="002E25BA" w:rsidRPr="003120A5" w:rsidRDefault="002E25B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18. ISTOTNE DLA STRON POSTANOWIENIA, KTÓRE ZOSTANĄ WPROWAD</w:t>
      </w:r>
      <w:r w:rsidR="002E25BA" w:rsidRPr="002E25BA">
        <w:rPr>
          <w:b/>
          <w:color w:val="auto"/>
          <w:sz w:val="20"/>
          <w:szCs w:val="20"/>
        </w:rPr>
        <w:t>ZONE DO TREŚCI ZAWIERANEJ UMOWY</w:t>
      </w:r>
      <w:r w:rsidRPr="002E25BA">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 xml:space="preserve">Istotne dla Stron postanowienia umowy </w:t>
      </w:r>
      <w:r w:rsidR="002E25BA">
        <w:rPr>
          <w:color w:val="auto"/>
          <w:sz w:val="20"/>
          <w:szCs w:val="20"/>
        </w:rPr>
        <w:t>określa wzór umowy stanowią</w:t>
      </w:r>
      <w:r w:rsidRPr="003120A5">
        <w:rPr>
          <w:color w:val="auto"/>
          <w:sz w:val="20"/>
          <w:szCs w:val="20"/>
        </w:rPr>
        <w:t xml:space="preserve">cy Załącznik nr 6 do SIWZ. </w:t>
      </w:r>
    </w:p>
    <w:p w:rsidR="002E25BA" w:rsidRDefault="002E25B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 xml:space="preserve">19. PODWYKONAWSTWO </w:t>
      </w:r>
    </w:p>
    <w:p w:rsidR="00BA640A" w:rsidRPr="003120A5" w:rsidRDefault="00BA640A" w:rsidP="00051D5E">
      <w:pPr>
        <w:pStyle w:val="Default"/>
        <w:numPr>
          <w:ilvl w:val="0"/>
          <w:numId w:val="55"/>
        </w:numPr>
        <w:rPr>
          <w:color w:val="auto"/>
          <w:sz w:val="20"/>
          <w:szCs w:val="20"/>
        </w:rPr>
      </w:pPr>
      <w:r w:rsidRPr="003120A5">
        <w:rPr>
          <w:color w:val="auto"/>
          <w:sz w:val="20"/>
          <w:szCs w:val="20"/>
        </w:rPr>
        <w:t xml:space="preserve">1. Zamawiający dopuszcza realizację przedmiotu zamówienia przy udziale podwykonawców.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6"/>
        </w:numPr>
        <w:rPr>
          <w:color w:val="auto"/>
          <w:sz w:val="20"/>
          <w:szCs w:val="20"/>
        </w:rPr>
      </w:pPr>
      <w:r w:rsidRPr="003120A5">
        <w:rPr>
          <w:color w:val="auto"/>
          <w:sz w:val="20"/>
          <w:szCs w:val="20"/>
        </w:rPr>
        <w:t xml:space="preserve">2. Zamawiający nie zastrzega obowiązku osobistego wykonania kluczowych części zamówienia. </w:t>
      </w:r>
    </w:p>
    <w:p w:rsidR="00BA640A" w:rsidRPr="003120A5" w:rsidRDefault="00BA640A" w:rsidP="00BA640A">
      <w:pPr>
        <w:pStyle w:val="Default"/>
        <w:rPr>
          <w:color w:val="auto"/>
          <w:sz w:val="20"/>
          <w:szCs w:val="20"/>
        </w:rPr>
      </w:pPr>
    </w:p>
    <w:p w:rsidR="00BA640A" w:rsidRPr="003120A5" w:rsidRDefault="00BA640A" w:rsidP="00051D5E">
      <w:pPr>
        <w:pStyle w:val="Default"/>
        <w:numPr>
          <w:ilvl w:val="0"/>
          <w:numId w:val="57"/>
        </w:numPr>
        <w:rPr>
          <w:color w:val="auto"/>
          <w:sz w:val="20"/>
          <w:szCs w:val="20"/>
        </w:rPr>
      </w:pPr>
      <w:r w:rsidRPr="003120A5">
        <w:rPr>
          <w:color w:val="auto"/>
          <w:sz w:val="20"/>
          <w:szCs w:val="20"/>
        </w:rPr>
        <w:t xml:space="preserve">3. Brak podania informacji w ofercie przez Wykonawcę w zakresie podwykonawstwa uważa się za równoznaczne z tym, że zamówienie zostanie wykonane bez udziału podwykonawców. </w:t>
      </w:r>
    </w:p>
    <w:p w:rsidR="00BA640A" w:rsidRPr="003120A5" w:rsidRDefault="00BA640A" w:rsidP="00BA640A">
      <w:pPr>
        <w:pStyle w:val="Default"/>
        <w:rPr>
          <w:color w:val="auto"/>
          <w:sz w:val="20"/>
          <w:szCs w:val="20"/>
        </w:rPr>
      </w:pPr>
    </w:p>
    <w:p w:rsidR="00BA640A" w:rsidRPr="002E25BA" w:rsidRDefault="00BA640A" w:rsidP="00BA640A">
      <w:pPr>
        <w:pStyle w:val="Default"/>
        <w:rPr>
          <w:b/>
          <w:color w:val="auto"/>
          <w:sz w:val="20"/>
          <w:szCs w:val="20"/>
        </w:rPr>
      </w:pPr>
      <w:r w:rsidRPr="002E25BA">
        <w:rPr>
          <w:b/>
          <w:color w:val="auto"/>
          <w:sz w:val="20"/>
          <w:szCs w:val="20"/>
        </w:rPr>
        <w:t>20. POUCZENIE O ŚRODKACH OCHRONY PRAWNEJ PRZYSŁUGUJĄCYCH WYKONAWCY W TOKU POSTĘPOWAN</w:t>
      </w:r>
      <w:r w:rsidR="002E25BA" w:rsidRPr="002E25BA">
        <w:rPr>
          <w:b/>
          <w:color w:val="auto"/>
          <w:sz w:val="20"/>
          <w:szCs w:val="20"/>
        </w:rPr>
        <w:t>IA O UDZIELENIE ZAMÓWIENIA</w:t>
      </w:r>
      <w:r w:rsidRPr="002E25BA">
        <w:rPr>
          <w:b/>
          <w:color w:val="auto"/>
          <w:sz w:val="20"/>
          <w:szCs w:val="20"/>
        </w:rPr>
        <w:t xml:space="preserve"> </w:t>
      </w:r>
    </w:p>
    <w:p w:rsidR="00BA640A" w:rsidRPr="003120A5" w:rsidRDefault="00BA640A" w:rsidP="00BA640A">
      <w:pPr>
        <w:pStyle w:val="Default"/>
        <w:rPr>
          <w:color w:val="auto"/>
          <w:sz w:val="20"/>
          <w:szCs w:val="20"/>
        </w:rPr>
      </w:pPr>
      <w:r w:rsidRPr="003120A5">
        <w:rPr>
          <w:color w:val="auto"/>
          <w:sz w:val="20"/>
          <w:szCs w:val="20"/>
        </w:rPr>
        <w:t>W toku postepowania Wykonawcom, a także innemu podmiotowi, jeżeli ma lub miał interes w uzyskaniu danego zamówienia oraz</w:t>
      </w:r>
      <w:r w:rsidR="002E25BA">
        <w:rPr>
          <w:color w:val="auto"/>
          <w:sz w:val="20"/>
          <w:szCs w:val="20"/>
        </w:rPr>
        <w:t xml:space="preserve"> poniósł lub może ponieść szkodę</w:t>
      </w:r>
      <w:r w:rsidRPr="003120A5">
        <w:rPr>
          <w:color w:val="auto"/>
          <w:sz w:val="20"/>
          <w:szCs w:val="20"/>
        </w:rPr>
        <w:t xml:space="preserve"> w w</w:t>
      </w:r>
      <w:r w:rsidR="002E25BA">
        <w:rPr>
          <w:color w:val="auto"/>
          <w:sz w:val="20"/>
          <w:szCs w:val="20"/>
        </w:rPr>
        <w:t>yniku naruszenia przez Zamawiają</w:t>
      </w:r>
      <w:r w:rsidRPr="003120A5">
        <w:rPr>
          <w:color w:val="auto"/>
          <w:sz w:val="20"/>
          <w:szCs w:val="20"/>
        </w:rPr>
        <w:t xml:space="preserve">cego przepisów Pzp, przysługują środki ochrony prawnej, zgodnie z postanowieniami Działu VI ustawy Pzp. </w:t>
      </w: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2E25BA" w:rsidRDefault="002E25BA" w:rsidP="00BA640A">
      <w:pPr>
        <w:pStyle w:val="Default"/>
        <w:rPr>
          <w:color w:val="auto"/>
          <w:sz w:val="20"/>
          <w:szCs w:val="20"/>
        </w:rPr>
      </w:pPr>
    </w:p>
    <w:p w:rsidR="00BA640A" w:rsidRPr="003120A5" w:rsidRDefault="002E25BA" w:rsidP="00BA640A">
      <w:pPr>
        <w:pStyle w:val="Default"/>
        <w:rPr>
          <w:color w:val="auto"/>
          <w:sz w:val="20"/>
          <w:szCs w:val="20"/>
        </w:rPr>
      </w:pPr>
      <w:r>
        <w:rPr>
          <w:color w:val="auto"/>
          <w:sz w:val="20"/>
          <w:szCs w:val="20"/>
        </w:rPr>
        <w:t>Miękinia</w:t>
      </w:r>
      <w:r w:rsidR="00BA640A" w:rsidRPr="003120A5">
        <w:rPr>
          <w:color w:val="auto"/>
          <w:sz w:val="20"/>
          <w:szCs w:val="20"/>
        </w:rPr>
        <w:t xml:space="preserve">, dnia </w:t>
      </w:r>
      <w:r w:rsidR="008A7CF2">
        <w:rPr>
          <w:color w:val="auto"/>
          <w:sz w:val="20"/>
          <w:szCs w:val="20"/>
        </w:rPr>
        <w:t>15.06</w:t>
      </w:r>
      <w:r w:rsidRPr="005D09E5">
        <w:rPr>
          <w:color w:val="auto"/>
          <w:sz w:val="20"/>
          <w:szCs w:val="20"/>
        </w:rPr>
        <w:t>.</w:t>
      </w:r>
      <w:r>
        <w:rPr>
          <w:color w:val="auto"/>
          <w:sz w:val="20"/>
          <w:szCs w:val="20"/>
        </w:rPr>
        <w:t xml:space="preserve">2015 roku </w:t>
      </w:r>
      <w:r w:rsidR="005D09E5">
        <w:rPr>
          <w:color w:val="auto"/>
          <w:sz w:val="20"/>
          <w:szCs w:val="20"/>
        </w:rPr>
        <w:t xml:space="preserve">                                                  </w:t>
      </w:r>
      <w:r>
        <w:rPr>
          <w:color w:val="auto"/>
          <w:sz w:val="20"/>
          <w:szCs w:val="20"/>
        </w:rPr>
        <w:t>zatwierdzam</w:t>
      </w:r>
      <w:r w:rsidR="005D09E5">
        <w:rPr>
          <w:color w:val="auto"/>
          <w:sz w:val="20"/>
          <w:szCs w:val="20"/>
        </w:rPr>
        <w:t xml:space="preserve"> </w:t>
      </w:r>
      <w:r>
        <w:rPr>
          <w:color w:val="auto"/>
          <w:sz w:val="20"/>
          <w:szCs w:val="20"/>
        </w:rPr>
        <w:t xml:space="preserve">  </w:t>
      </w:r>
      <w:r w:rsidRPr="002E25BA">
        <w:rPr>
          <w:i/>
          <w:color w:val="auto"/>
          <w:sz w:val="20"/>
          <w:szCs w:val="20"/>
        </w:rPr>
        <w:t>Romuald Siek</w:t>
      </w:r>
      <w:r w:rsidR="00BA640A" w:rsidRPr="002E25BA">
        <w:rPr>
          <w:i/>
          <w:color w:val="auto"/>
          <w:sz w:val="20"/>
          <w:szCs w:val="20"/>
        </w:rPr>
        <w:t xml:space="preserve"> – Prezes Zarządu</w:t>
      </w:r>
      <w:r w:rsidR="00BA640A" w:rsidRPr="003120A5">
        <w:rPr>
          <w:color w:val="auto"/>
          <w:sz w:val="20"/>
          <w:szCs w:val="20"/>
        </w:rPr>
        <w:t xml:space="preserve"> </w:t>
      </w:r>
    </w:p>
    <w:p w:rsidR="002E25BA" w:rsidRDefault="002E25BA" w:rsidP="002E25BA">
      <w:pPr>
        <w:pStyle w:val="Default"/>
        <w:ind w:left="5664" w:firstLine="708"/>
        <w:rPr>
          <w:color w:val="auto"/>
          <w:sz w:val="20"/>
          <w:szCs w:val="20"/>
        </w:rPr>
      </w:pPr>
    </w:p>
    <w:p w:rsidR="00BA640A" w:rsidRPr="003120A5" w:rsidRDefault="005D09E5" w:rsidP="002E25BA">
      <w:pPr>
        <w:pStyle w:val="Default"/>
        <w:ind w:left="5664" w:firstLine="708"/>
        <w:rPr>
          <w:color w:val="auto"/>
          <w:sz w:val="20"/>
          <w:szCs w:val="20"/>
        </w:rPr>
      </w:pPr>
      <w:r>
        <w:rPr>
          <w:color w:val="auto"/>
          <w:sz w:val="20"/>
          <w:szCs w:val="20"/>
        </w:rPr>
        <w:t xml:space="preserve">  </w:t>
      </w:r>
      <w:r w:rsidR="00BA640A" w:rsidRPr="003120A5">
        <w:rPr>
          <w:color w:val="auto"/>
          <w:sz w:val="20"/>
          <w:szCs w:val="20"/>
        </w:rPr>
        <w:t xml:space="preserve">…………………………… </w:t>
      </w:r>
    </w:p>
    <w:p w:rsidR="00BA640A" w:rsidRPr="005D09E5" w:rsidRDefault="005D09E5" w:rsidP="002E25BA">
      <w:pPr>
        <w:pStyle w:val="Default"/>
        <w:ind w:left="6372"/>
        <w:rPr>
          <w:i/>
          <w:color w:val="auto"/>
          <w:sz w:val="16"/>
          <w:szCs w:val="16"/>
        </w:rPr>
      </w:pPr>
      <w:r w:rsidRPr="005D09E5">
        <w:rPr>
          <w:i/>
          <w:color w:val="auto"/>
          <w:sz w:val="16"/>
          <w:szCs w:val="16"/>
        </w:rPr>
        <w:t xml:space="preserve">        </w:t>
      </w:r>
      <w:r w:rsidR="00BA640A" w:rsidRPr="005D09E5">
        <w:rPr>
          <w:i/>
          <w:color w:val="auto"/>
          <w:sz w:val="16"/>
          <w:szCs w:val="16"/>
        </w:rPr>
        <w:t xml:space="preserve">(kierownik zamawiającego) </w:t>
      </w:r>
    </w:p>
    <w:p w:rsidR="00BA640A" w:rsidRPr="003120A5" w:rsidRDefault="00BA640A" w:rsidP="00BA640A">
      <w:pPr>
        <w:pStyle w:val="Default"/>
        <w:rPr>
          <w:color w:val="auto"/>
          <w:sz w:val="20"/>
          <w:szCs w:val="20"/>
        </w:rPr>
      </w:pPr>
      <w:r w:rsidRPr="003120A5">
        <w:rPr>
          <w:color w:val="auto"/>
          <w:sz w:val="20"/>
          <w:szCs w:val="20"/>
        </w:rPr>
        <w:t xml:space="preserve">Wykaz załączników: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1. Załącznik nr 1 – wzór formularza oferty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2. Załącznik nr 2 – wzór oświadczenia Wykonawcy o spełnianiu warunków udziału w postepowaniu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3. Załącznik nr 3 - wzór oświadczenia Wykonawcy o braku podstaw do wykluczenia w postepowaniu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4. Załącznik nr 4 - wzór wykazu dostaw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5. Załącznik nr 5 - oświadczenie o przynależności/nie przynależności do grupy kapitałowej </w:t>
      </w:r>
    </w:p>
    <w:p w:rsidR="00BA640A" w:rsidRPr="003120A5" w:rsidRDefault="00BA640A" w:rsidP="00051D5E">
      <w:pPr>
        <w:pStyle w:val="Default"/>
        <w:numPr>
          <w:ilvl w:val="0"/>
          <w:numId w:val="58"/>
        </w:numPr>
        <w:rPr>
          <w:color w:val="auto"/>
          <w:sz w:val="20"/>
          <w:szCs w:val="20"/>
        </w:rPr>
      </w:pPr>
      <w:r w:rsidRPr="003120A5">
        <w:rPr>
          <w:color w:val="auto"/>
          <w:sz w:val="20"/>
          <w:szCs w:val="20"/>
        </w:rPr>
        <w:t xml:space="preserve">6. Załącznik nr 6 – wzór umowy </w:t>
      </w:r>
    </w:p>
    <w:p w:rsidR="00BA640A" w:rsidRDefault="00BA640A" w:rsidP="00BA640A">
      <w:pPr>
        <w:pStyle w:val="Default"/>
        <w:rPr>
          <w:color w:val="auto"/>
        </w:rPr>
      </w:pPr>
    </w:p>
    <w:p w:rsidR="00BA640A" w:rsidRDefault="00BA640A" w:rsidP="00BA640A">
      <w:pPr>
        <w:pStyle w:val="Default"/>
        <w:rPr>
          <w:color w:val="auto"/>
        </w:rPr>
      </w:pPr>
    </w:p>
    <w:p w:rsidR="003120A5" w:rsidRDefault="003120A5" w:rsidP="00BA640A">
      <w:pPr>
        <w:pStyle w:val="Default"/>
        <w:rPr>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5D09E5" w:rsidRDefault="005D09E5"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8A7CF2" w:rsidRDefault="008A7CF2" w:rsidP="002E25BA">
      <w:pPr>
        <w:pStyle w:val="Default"/>
        <w:jc w:val="right"/>
        <w:rPr>
          <w:b/>
          <w:color w:val="auto"/>
        </w:rPr>
      </w:pPr>
    </w:p>
    <w:p w:rsidR="005D09E5" w:rsidRDefault="005D09E5" w:rsidP="00913431">
      <w:pPr>
        <w:pStyle w:val="Default"/>
        <w:rPr>
          <w:b/>
          <w:color w:val="auto"/>
        </w:rPr>
      </w:pPr>
    </w:p>
    <w:p w:rsidR="00566744" w:rsidRPr="00566744" w:rsidRDefault="00BA640A" w:rsidP="002E25BA">
      <w:pPr>
        <w:pStyle w:val="Default"/>
        <w:jc w:val="right"/>
        <w:rPr>
          <w:b/>
          <w:color w:val="auto"/>
        </w:rPr>
      </w:pPr>
      <w:r w:rsidRPr="00566744">
        <w:rPr>
          <w:b/>
          <w:color w:val="auto"/>
        </w:rPr>
        <w:t xml:space="preserve">Załącznik Nr 1 – </w:t>
      </w:r>
    </w:p>
    <w:p w:rsidR="00BA640A" w:rsidRPr="00566744" w:rsidRDefault="00BA640A" w:rsidP="002E25BA">
      <w:pPr>
        <w:pStyle w:val="Default"/>
        <w:jc w:val="right"/>
        <w:rPr>
          <w:b/>
          <w:color w:val="auto"/>
        </w:rPr>
      </w:pPr>
      <w:r w:rsidRPr="00566744">
        <w:rPr>
          <w:b/>
          <w:color w:val="auto"/>
        </w:rPr>
        <w:t xml:space="preserve">Wzór formularza oferty </w:t>
      </w:r>
    </w:p>
    <w:p w:rsidR="00BA640A" w:rsidRPr="002E25BA" w:rsidRDefault="00BA640A" w:rsidP="002E25BA">
      <w:pPr>
        <w:pStyle w:val="Default"/>
        <w:jc w:val="center"/>
        <w:rPr>
          <w:b/>
          <w:color w:val="auto"/>
        </w:rPr>
      </w:pPr>
      <w:r w:rsidRPr="002E25BA">
        <w:rPr>
          <w:b/>
          <w:color w:val="auto"/>
        </w:rPr>
        <w:t>FORMULARZ OFERTY</w:t>
      </w:r>
    </w:p>
    <w:p w:rsidR="00BA640A" w:rsidRDefault="00BA640A" w:rsidP="00BA640A">
      <w:pPr>
        <w:pStyle w:val="Default"/>
        <w:rPr>
          <w:color w:val="auto"/>
        </w:rPr>
      </w:pPr>
      <w:r>
        <w:rPr>
          <w:color w:val="auto"/>
        </w:rPr>
        <w:t xml:space="preserve">Nr referencyjny nadany </w:t>
      </w:r>
      <w:r w:rsidR="002E25BA">
        <w:rPr>
          <w:color w:val="auto"/>
        </w:rPr>
        <w:t xml:space="preserve">sprawie przez Zamawiającego         </w:t>
      </w:r>
      <w:r w:rsidR="00913431">
        <w:rPr>
          <w:color w:val="auto"/>
        </w:rPr>
        <w:t>ZP/1/</w:t>
      </w:r>
      <w:r>
        <w:rPr>
          <w:color w:val="auto"/>
        </w:rPr>
        <w:t xml:space="preserve">2015 </w:t>
      </w:r>
    </w:p>
    <w:p w:rsidR="005D09E5" w:rsidRDefault="005D09E5" w:rsidP="00BA640A">
      <w:pPr>
        <w:pStyle w:val="Default"/>
        <w:rPr>
          <w:b/>
          <w:color w:val="auto"/>
        </w:rPr>
      </w:pPr>
    </w:p>
    <w:p w:rsidR="00BA640A" w:rsidRPr="002E25BA" w:rsidRDefault="00BA640A" w:rsidP="00BA640A">
      <w:pPr>
        <w:pStyle w:val="Default"/>
        <w:rPr>
          <w:b/>
          <w:color w:val="auto"/>
        </w:rPr>
      </w:pPr>
      <w:r w:rsidRPr="002E25BA">
        <w:rPr>
          <w:b/>
          <w:color w:val="auto"/>
        </w:rPr>
        <w:t xml:space="preserve">1. ZAMAWIAJĄCY: </w:t>
      </w:r>
    </w:p>
    <w:p w:rsidR="002E25BA" w:rsidRDefault="002E25BA" w:rsidP="002E25BA">
      <w:pPr>
        <w:pStyle w:val="Default"/>
        <w:rPr>
          <w:color w:val="auto"/>
        </w:rPr>
      </w:pPr>
      <w:r w:rsidRPr="002E25BA">
        <w:rPr>
          <w:color w:val="auto"/>
        </w:rPr>
        <w:t>Zakład Usług Komunalnych  Sp. z o.o</w:t>
      </w:r>
    </w:p>
    <w:p w:rsidR="002E25BA" w:rsidRPr="002E25BA" w:rsidRDefault="002E25BA" w:rsidP="002E25BA">
      <w:pPr>
        <w:pStyle w:val="Default"/>
        <w:rPr>
          <w:color w:val="auto"/>
        </w:rPr>
      </w:pPr>
      <w:r>
        <w:rPr>
          <w:color w:val="auto"/>
        </w:rPr>
        <w:t xml:space="preserve"> ul.Willowa 18, </w:t>
      </w:r>
      <w:r w:rsidRPr="002E25BA">
        <w:rPr>
          <w:color w:val="auto"/>
        </w:rPr>
        <w:t>55-330 Miękinia</w:t>
      </w:r>
      <w:r w:rsidRPr="002E25BA">
        <w:rPr>
          <w:b/>
          <w:color w:val="auto"/>
        </w:rPr>
        <w:t xml:space="preserve"> </w:t>
      </w:r>
    </w:p>
    <w:p w:rsidR="005D09E5" w:rsidRDefault="005D09E5" w:rsidP="002E25BA">
      <w:pPr>
        <w:pStyle w:val="Default"/>
        <w:rPr>
          <w:b/>
          <w:color w:val="auto"/>
        </w:rPr>
      </w:pPr>
    </w:p>
    <w:p w:rsidR="00BA640A" w:rsidRPr="002E25BA" w:rsidRDefault="00BA640A" w:rsidP="002E25BA">
      <w:pPr>
        <w:pStyle w:val="Default"/>
        <w:rPr>
          <w:b/>
          <w:color w:val="auto"/>
        </w:rPr>
      </w:pPr>
      <w:r w:rsidRPr="002E25BA">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BA640A" w:rsidRDefault="00BA640A" w:rsidP="00051D5E">
      <w:pPr>
        <w:pStyle w:val="Default"/>
        <w:numPr>
          <w:ilvl w:val="0"/>
          <w:numId w:val="59"/>
        </w:numPr>
        <w:rPr>
          <w:color w:val="auto"/>
        </w:rPr>
      </w:pPr>
      <w:r>
        <w:rPr>
          <w:color w:val="auto"/>
        </w:rPr>
        <w:t xml:space="preserve">1. Przystępując do udziału w postępowaniu o udzielenie zamówienia publicznego w trybie przetargu nieograniczonego na dostawę w formie leasingu operacyjnego </w:t>
      </w:r>
      <w:r w:rsidR="00D46663">
        <w:rPr>
          <w:color w:val="auto"/>
        </w:rPr>
        <w:t xml:space="preserve"> - </w:t>
      </w:r>
      <w:r>
        <w:rPr>
          <w:color w:val="auto"/>
        </w:rPr>
        <w:t xml:space="preserve">pojazdu specjalistycznego do wywozu odpadów komunalnych z opcją wykupu </w:t>
      </w:r>
    </w:p>
    <w:p w:rsidR="00BA640A" w:rsidRDefault="00BA640A" w:rsidP="00BA640A">
      <w:pPr>
        <w:pStyle w:val="Default"/>
        <w:rPr>
          <w:color w:val="auto"/>
        </w:rPr>
      </w:pPr>
    </w:p>
    <w:p w:rsidR="00BA640A" w:rsidRDefault="00BA640A" w:rsidP="00BA640A">
      <w:pPr>
        <w:pStyle w:val="Default"/>
        <w:rPr>
          <w:color w:val="auto"/>
        </w:rPr>
      </w:pPr>
      <w:r>
        <w:rPr>
          <w:color w:val="auto"/>
        </w:rPr>
        <w:t xml:space="preserve">oświadczamy że: </w:t>
      </w:r>
    </w:p>
    <w:p w:rsidR="00BA640A" w:rsidRDefault="00D46663" w:rsidP="00051D5E">
      <w:pPr>
        <w:pStyle w:val="Default"/>
        <w:numPr>
          <w:ilvl w:val="0"/>
          <w:numId w:val="60"/>
        </w:numPr>
        <w:rPr>
          <w:color w:val="auto"/>
        </w:rPr>
      </w:pPr>
      <w:r>
        <w:rPr>
          <w:color w:val="auto"/>
        </w:rPr>
        <w:t>1) zapoznaliśmy</w:t>
      </w:r>
      <w:r w:rsidR="00BA640A">
        <w:rPr>
          <w:color w:val="auto"/>
        </w:rPr>
        <w:t xml:space="preserve"> się z treścią SIWZ dla niniejszego zamówienia i zobowiązuję się do wykonania zadania, </w:t>
      </w:r>
    </w:p>
    <w:p w:rsidR="00BA640A" w:rsidRPr="005D09E5" w:rsidRDefault="00D46663" w:rsidP="00BA640A">
      <w:pPr>
        <w:pStyle w:val="Default"/>
        <w:numPr>
          <w:ilvl w:val="0"/>
          <w:numId w:val="60"/>
        </w:numPr>
        <w:rPr>
          <w:color w:val="auto"/>
        </w:rPr>
      </w:pPr>
      <w:r>
        <w:rPr>
          <w:color w:val="auto"/>
        </w:rPr>
        <w:t>2) gwarantujemy</w:t>
      </w:r>
      <w:r w:rsidR="00BA640A">
        <w:rPr>
          <w:color w:val="auto"/>
        </w:rPr>
        <w:t xml:space="preserve"> wykonanie całości niniejszego zamówienia zgodnie z treścią: SIWZ, wyjaśnień do SIWZ oraz jej modyfikacji. </w:t>
      </w:r>
    </w:p>
    <w:p w:rsidR="00BA640A" w:rsidRDefault="00BA640A" w:rsidP="00051D5E">
      <w:pPr>
        <w:pStyle w:val="Default"/>
        <w:numPr>
          <w:ilvl w:val="0"/>
          <w:numId w:val="61"/>
        </w:numPr>
        <w:rPr>
          <w:color w:val="auto"/>
        </w:rPr>
      </w:pPr>
      <w:r>
        <w:rPr>
          <w:color w:val="auto"/>
        </w:rPr>
        <w:t xml:space="preserve">2. Oferujemy wykonanie zamówienia: </w:t>
      </w:r>
    </w:p>
    <w:p w:rsidR="005D09E5" w:rsidRDefault="005D09E5" w:rsidP="00051D5E">
      <w:pPr>
        <w:pStyle w:val="Default"/>
        <w:numPr>
          <w:ilvl w:val="0"/>
          <w:numId w:val="61"/>
        </w:numPr>
        <w:rPr>
          <w:color w:val="auto"/>
          <w:sz w:val="22"/>
          <w:szCs w:val="22"/>
        </w:rPr>
      </w:pPr>
    </w:p>
    <w:p w:rsidR="00BA640A" w:rsidRPr="005D09E5" w:rsidRDefault="00BA640A" w:rsidP="00051D5E">
      <w:pPr>
        <w:pStyle w:val="Default"/>
        <w:numPr>
          <w:ilvl w:val="0"/>
          <w:numId w:val="61"/>
        </w:numPr>
        <w:rPr>
          <w:color w:val="auto"/>
          <w:sz w:val="22"/>
          <w:szCs w:val="22"/>
        </w:rPr>
      </w:pPr>
      <w:r w:rsidRPr="005D09E5">
        <w:rPr>
          <w:color w:val="auto"/>
          <w:sz w:val="22"/>
          <w:szCs w:val="22"/>
        </w:rPr>
        <w:t xml:space="preserve">1) cena netto dostawy śmieciarki ………... ….............................................zł </w:t>
      </w:r>
    </w:p>
    <w:p w:rsidR="00BA640A" w:rsidRPr="005D09E5" w:rsidRDefault="00BA640A" w:rsidP="00BA640A">
      <w:pPr>
        <w:pStyle w:val="Default"/>
        <w:rPr>
          <w:color w:val="auto"/>
          <w:sz w:val="22"/>
          <w:szCs w:val="22"/>
        </w:rPr>
      </w:pPr>
      <w:r w:rsidRPr="005D09E5">
        <w:rPr>
          <w:color w:val="auto"/>
          <w:sz w:val="22"/>
          <w:szCs w:val="22"/>
        </w:rPr>
        <w:t>podatek VAT ........% kwota ………..........................................</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cena brutto dostawy śmieciarki ……….. ….......</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2"/>
        </w:numPr>
        <w:rPr>
          <w:color w:val="auto"/>
          <w:sz w:val="22"/>
          <w:szCs w:val="22"/>
        </w:rPr>
      </w:pPr>
    </w:p>
    <w:p w:rsidR="00BA640A" w:rsidRPr="005D09E5" w:rsidRDefault="00BA640A" w:rsidP="00BA640A">
      <w:pPr>
        <w:pStyle w:val="Default"/>
        <w:numPr>
          <w:ilvl w:val="0"/>
          <w:numId w:val="62"/>
        </w:numPr>
        <w:rPr>
          <w:color w:val="auto"/>
          <w:sz w:val="22"/>
          <w:szCs w:val="22"/>
        </w:rPr>
      </w:pPr>
      <w:r w:rsidRPr="005D09E5">
        <w:rPr>
          <w:color w:val="auto"/>
          <w:sz w:val="22"/>
          <w:szCs w:val="22"/>
        </w:rPr>
        <w:t>2) opłata wstępna …..% ceny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 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opłata wstępna brutto …..........................................</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3"/>
        </w:numPr>
        <w:rPr>
          <w:color w:val="auto"/>
          <w:sz w:val="22"/>
          <w:szCs w:val="22"/>
        </w:rPr>
      </w:pPr>
    </w:p>
    <w:p w:rsidR="00BA640A" w:rsidRPr="005D09E5" w:rsidRDefault="00BA640A" w:rsidP="00BA640A">
      <w:pPr>
        <w:pStyle w:val="Default"/>
        <w:numPr>
          <w:ilvl w:val="0"/>
          <w:numId w:val="63"/>
        </w:numPr>
        <w:rPr>
          <w:color w:val="auto"/>
          <w:sz w:val="22"/>
          <w:szCs w:val="22"/>
        </w:rPr>
      </w:pPr>
      <w:r w:rsidRPr="005D09E5">
        <w:rPr>
          <w:color w:val="auto"/>
          <w:sz w:val="22"/>
          <w:szCs w:val="22"/>
        </w:rPr>
        <w:t>3) rata leasingowa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 …..% 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rata leasingowa brutto..................................................</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4"/>
        </w:numPr>
        <w:rPr>
          <w:color w:val="auto"/>
          <w:sz w:val="22"/>
          <w:szCs w:val="22"/>
        </w:rPr>
      </w:pPr>
    </w:p>
    <w:p w:rsidR="00BA640A" w:rsidRPr="005D09E5" w:rsidRDefault="00BA640A" w:rsidP="00BA640A">
      <w:pPr>
        <w:pStyle w:val="Default"/>
        <w:numPr>
          <w:ilvl w:val="0"/>
          <w:numId w:val="64"/>
        </w:numPr>
        <w:rPr>
          <w:color w:val="auto"/>
          <w:sz w:val="22"/>
          <w:szCs w:val="22"/>
        </w:rPr>
      </w:pPr>
      <w:r w:rsidRPr="005D09E5">
        <w:rPr>
          <w:color w:val="auto"/>
          <w:sz w:val="22"/>
          <w:szCs w:val="22"/>
        </w:rPr>
        <w:t>4) wartość wykupu śmieciarki ..…%</w:t>
      </w:r>
      <w:r w:rsidR="005D09E5">
        <w:rPr>
          <w:color w:val="auto"/>
          <w:sz w:val="22"/>
          <w:szCs w:val="22"/>
        </w:rPr>
        <w:t xml:space="preserve"> </w:t>
      </w:r>
      <w:r w:rsidRPr="005D09E5">
        <w:rPr>
          <w:color w:val="auto"/>
          <w:sz w:val="22"/>
          <w:szCs w:val="22"/>
        </w:rPr>
        <w:t>ceny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wartość wykupu śmieciarki …% ceny brutto ...................................</w:t>
      </w:r>
      <w:r w:rsidR="005D09E5">
        <w:rPr>
          <w:color w:val="auto"/>
          <w:sz w:val="22"/>
          <w:szCs w:val="22"/>
        </w:rPr>
        <w:t>....</w:t>
      </w:r>
      <w:r w:rsidRPr="005D09E5">
        <w:rPr>
          <w:color w:val="auto"/>
          <w:sz w:val="22"/>
          <w:szCs w:val="22"/>
        </w:rPr>
        <w:t xml:space="preserve">.........zł </w:t>
      </w:r>
    </w:p>
    <w:p w:rsidR="005D09E5" w:rsidRDefault="005D09E5" w:rsidP="00051D5E">
      <w:pPr>
        <w:pStyle w:val="Default"/>
        <w:numPr>
          <w:ilvl w:val="0"/>
          <w:numId w:val="65"/>
        </w:numPr>
        <w:rPr>
          <w:color w:val="auto"/>
          <w:sz w:val="22"/>
          <w:szCs w:val="22"/>
        </w:rPr>
      </w:pPr>
    </w:p>
    <w:p w:rsidR="00BA640A" w:rsidRPr="005D09E5" w:rsidRDefault="00BA640A" w:rsidP="00051D5E">
      <w:pPr>
        <w:pStyle w:val="Default"/>
        <w:numPr>
          <w:ilvl w:val="0"/>
          <w:numId w:val="65"/>
        </w:numPr>
        <w:rPr>
          <w:color w:val="auto"/>
          <w:sz w:val="22"/>
          <w:szCs w:val="22"/>
        </w:rPr>
      </w:pPr>
      <w:r w:rsidRPr="005D09E5">
        <w:rPr>
          <w:color w:val="auto"/>
          <w:sz w:val="22"/>
          <w:szCs w:val="22"/>
        </w:rPr>
        <w:t>5) całkowity koszt leasingu netto....................................................</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podatek VAT.....% kwota.............................................................</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całkowity koszt leasingu brutto........................................</w:t>
      </w:r>
      <w:r w:rsidR="005D09E5">
        <w:rPr>
          <w:color w:val="auto"/>
          <w:sz w:val="22"/>
          <w:szCs w:val="22"/>
        </w:rPr>
        <w:t>.....</w:t>
      </w:r>
      <w:r w:rsidRPr="005D09E5">
        <w:rPr>
          <w:color w:val="auto"/>
          <w:sz w:val="22"/>
          <w:szCs w:val="22"/>
        </w:rPr>
        <w:t>.........</w:t>
      </w:r>
      <w:r w:rsidR="005D09E5">
        <w:rPr>
          <w:color w:val="auto"/>
          <w:sz w:val="22"/>
          <w:szCs w:val="22"/>
        </w:rPr>
        <w:t>....</w:t>
      </w:r>
      <w:r w:rsidRPr="005D09E5">
        <w:rPr>
          <w:color w:val="auto"/>
          <w:sz w:val="22"/>
          <w:szCs w:val="22"/>
        </w:rPr>
        <w:t xml:space="preserve">.............zł </w:t>
      </w:r>
    </w:p>
    <w:p w:rsidR="00BA640A" w:rsidRPr="005D09E5" w:rsidRDefault="00BA640A" w:rsidP="00BA640A">
      <w:pPr>
        <w:pStyle w:val="Default"/>
        <w:rPr>
          <w:color w:val="auto"/>
          <w:sz w:val="22"/>
          <w:szCs w:val="22"/>
        </w:rPr>
      </w:pPr>
      <w:r w:rsidRPr="005D09E5">
        <w:rPr>
          <w:color w:val="auto"/>
          <w:sz w:val="22"/>
          <w:szCs w:val="22"/>
        </w:rPr>
        <w:t>słownie..............................................................................................</w:t>
      </w:r>
      <w:r w:rsidR="005D09E5">
        <w:rPr>
          <w:color w:val="auto"/>
          <w:sz w:val="22"/>
          <w:szCs w:val="22"/>
        </w:rPr>
        <w:t>......</w:t>
      </w:r>
      <w:r w:rsidRPr="005D09E5">
        <w:rPr>
          <w:color w:val="auto"/>
          <w:sz w:val="22"/>
          <w:szCs w:val="22"/>
        </w:rPr>
        <w:t xml:space="preserve">.........zł </w:t>
      </w:r>
    </w:p>
    <w:p w:rsidR="00BA640A" w:rsidRDefault="00BA640A" w:rsidP="00BA640A">
      <w:pPr>
        <w:pStyle w:val="Default"/>
        <w:rPr>
          <w:color w:val="auto"/>
        </w:rPr>
      </w:pPr>
    </w:p>
    <w:p w:rsidR="00BA640A" w:rsidRDefault="00BA640A" w:rsidP="00051D5E">
      <w:pPr>
        <w:pStyle w:val="Default"/>
        <w:numPr>
          <w:ilvl w:val="0"/>
          <w:numId w:val="66"/>
        </w:numPr>
        <w:rPr>
          <w:color w:val="auto"/>
        </w:rPr>
      </w:pPr>
      <w:r>
        <w:rPr>
          <w:color w:val="auto"/>
        </w:rPr>
        <w:t xml:space="preserve">3. Okres gwarancji na cały pojazd </w:t>
      </w:r>
      <w:r w:rsidR="00655395">
        <w:rPr>
          <w:color w:val="auto"/>
        </w:rPr>
        <w:t xml:space="preserve">(wraz z zabudową) </w:t>
      </w:r>
      <w:r>
        <w:rPr>
          <w:color w:val="auto"/>
        </w:rPr>
        <w:t xml:space="preserve">wynosi …………………………. miesięcy. </w:t>
      </w:r>
    </w:p>
    <w:p w:rsidR="00BA640A" w:rsidRDefault="00BA640A" w:rsidP="00051D5E">
      <w:pPr>
        <w:pStyle w:val="Default"/>
        <w:numPr>
          <w:ilvl w:val="0"/>
          <w:numId w:val="66"/>
        </w:numPr>
        <w:rPr>
          <w:color w:val="auto"/>
        </w:rPr>
      </w:pPr>
      <w:r>
        <w:rPr>
          <w:color w:val="auto"/>
        </w:rPr>
        <w:t xml:space="preserve">4. Oświadczamy, że: </w:t>
      </w:r>
    </w:p>
    <w:p w:rsidR="00BA640A" w:rsidRDefault="00BA640A" w:rsidP="00051D5E">
      <w:pPr>
        <w:pStyle w:val="Default"/>
        <w:numPr>
          <w:ilvl w:val="0"/>
          <w:numId w:val="66"/>
        </w:numPr>
        <w:rPr>
          <w:color w:val="auto"/>
        </w:rPr>
      </w:pPr>
      <w:r>
        <w:rPr>
          <w:color w:val="auto"/>
        </w:rPr>
        <w:t xml:space="preserve"> zapoznaliśmy się z specyfikacją istotnych warunków zamówienia i uznajemy się za związanych określonymi w niej postanowieniami, oraz zmianami i nie wnosimy do niej zastrzeżeń, </w:t>
      </w:r>
    </w:p>
    <w:p w:rsidR="00BA640A" w:rsidRDefault="00BA640A" w:rsidP="00051D5E">
      <w:pPr>
        <w:pStyle w:val="Default"/>
        <w:numPr>
          <w:ilvl w:val="0"/>
          <w:numId w:val="66"/>
        </w:numPr>
        <w:rPr>
          <w:color w:val="auto"/>
        </w:rPr>
      </w:pPr>
      <w:r>
        <w:rPr>
          <w:color w:val="auto"/>
        </w:rPr>
        <w:t xml:space="preserve"> uzyskaliśmy niezbędne informacje do przygotowania oferty, </w:t>
      </w:r>
    </w:p>
    <w:p w:rsidR="00BA640A" w:rsidRDefault="00BA640A" w:rsidP="00051D5E">
      <w:pPr>
        <w:pStyle w:val="Default"/>
        <w:numPr>
          <w:ilvl w:val="0"/>
          <w:numId w:val="66"/>
        </w:numPr>
        <w:rPr>
          <w:color w:val="auto"/>
        </w:rPr>
      </w:pPr>
      <w:r>
        <w:rPr>
          <w:color w:val="auto"/>
        </w:rPr>
        <w:t xml:space="preserve"> zapoznaliśmy się z zasadami postępowania, </w:t>
      </w:r>
    </w:p>
    <w:p w:rsidR="00BA640A" w:rsidRDefault="00BA640A" w:rsidP="00051D5E">
      <w:pPr>
        <w:pStyle w:val="Default"/>
        <w:numPr>
          <w:ilvl w:val="0"/>
          <w:numId w:val="66"/>
        </w:numPr>
        <w:rPr>
          <w:color w:val="auto"/>
        </w:rPr>
      </w:pPr>
      <w:r>
        <w:rPr>
          <w:color w:val="auto"/>
        </w:rPr>
        <w:t xml:space="preserve"> uważamy się za związanych niniejszą ofertą przez okres 30 dni, </w:t>
      </w:r>
    </w:p>
    <w:p w:rsidR="00BA640A" w:rsidRDefault="00BA640A" w:rsidP="00051D5E">
      <w:pPr>
        <w:pStyle w:val="Default"/>
        <w:numPr>
          <w:ilvl w:val="0"/>
          <w:numId w:val="66"/>
        </w:numPr>
        <w:rPr>
          <w:color w:val="auto"/>
        </w:rPr>
      </w:pPr>
      <w:r>
        <w:rPr>
          <w:color w:val="auto"/>
        </w:rPr>
        <w:t xml:space="preserve"> akceptujemy warunki płatności określone przez Zamawiającego we wzorze umowy dołączonym do SIWZ, </w:t>
      </w:r>
    </w:p>
    <w:p w:rsidR="00BA640A" w:rsidRDefault="00BA640A" w:rsidP="00051D5E">
      <w:pPr>
        <w:pStyle w:val="Default"/>
        <w:numPr>
          <w:ilvl w:val="0"/>
          <w:numId w:val="66"/>
        </w:numPr>
        <w:rPr>
          <w:color w:val="auto"/>
        </w:rPr>
      </w:pPr>
      <w:r>
        <w:rPr>
          <w:color w:val="auto"/>
        </w:rPr>
        <w:t xml:space="preserve"> podwykonawcom zamierzamy powierzyć następującą część zamówienia /jeżeli dotyczy/: ……………………………………………………………………………………………………… </w:t>
      </w:r>
    </w:p>
    <w:p w:rsidR="00BA640A" w:rsidRDefault="00BA640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BA640A" w:rsidRPr="002E25BA" w:rsidRDefault="00BA640A" w:rsidP="00BA640A">
      <w:pPr>
        <w:pStyle w:val="Default"/>
        <w:rPr>
          <w:i/>
          <w:color w:val="auto"/>
        </w:rPr>
      </w:pPr>
      <w:r w:rsidRPr="002E25BA">
        <w:rPr>
          <w:i/>
          <w:color w:val="auto"/>
        </w:rPr>
        <w:t>.......................................</w:t>
      </w:r>
      <w:r w:rsidR="002E25BA" w:rsidRPr="002E25BA">
        <w:rPr>
          <w:i/>
          <w:color w:val="auto"/>
        </w:rPr>
        <w:t xml:space="preserve">                        </w:t>
      </w:r>
      <w:r w:rsidRPr="002E25BA">
        <w:rPr>
          <w:i/>
          <w:color w:val="auto"/>
        </w:rPr>
        <w:t xml:space="preserve"> ................................</w:t>
      </w:r>
      <w:r w:rsidR="002E25BA" w:rsidRPr="002E25BA">
        <w:rPr>
          <w:i/>
          <w:color w:val="auto"/>
        </w:rPr>
        <w:t>..............</w:t>
      </w:r>
      <w:r w:rsidRPr="002E25BA">
        <w:rPr>
          <w:i/>
          <w:color w:val="auto"/>
        </w:rPr>
        <w:t xml:space="preserve">............................................ </w:t>
      </w:r>
    </w:p>
    <w:p w:rsidR="00BA640A" w:rsidRPr="002E25BA" w:rsidRDefault="002E25BA" w:rsidP="00BA640A">
      <w:pPr>
        <w:pStyle w:val="Default"/>
        <w:rPr>
          <w:i/>
          <w:color w:val="auto"/>
        </w:rPr>
      </w:pPr>
      <w:r>
        <w:rPr>
          <w:i/>
          <w:color w:val="auto"/>
        </w:rPr>
        <w:t xml:space="preserve">         </w:t>
      </w:r>
      <w:r w:rsidR="00BA640A" w:rsidRPr="002E25BA">
        <w:rPr>
          <w:i/>
          <w:color w:val="auto"/>
        </w:rPr>
        <w:t>(data)</w:t>
      </w:r>
      <w:r w:rsidRPr="002E25BA">
        <w:rPr>
          <w:i/>
          <w:color w:val="auto"/>
        </w:rPr>
        <w:t xml:space="preserve">                                      </w:t>
      </w:r>
      <w:r>
        <w:rPr>
          <w:i/>
          <w:color w:val="auto"/>
        </w:rPr>
        <w:t xml:space="preserve">          </w:t>
      </w:r>
      <w:r w:rsidR="00BA640A" w:rsidRPr="002E25BA">
        <w:rPr>
          <w:i/>
          <w:color w:val="auto"/>
        </w:rPr>
        <w:t xml:space="preserve"> (podpis i pieczęć upoważnionego przedstawiciela) </w:t>
      </w:r>
    </w:p>
    <w:p w:rsidR="00BA640A" w:rsidRPr="002E25BA" w:rsidRDefault="00BA640A" w:rsidP="00BA640A">
      <w:pPr>
        <w:pStyle w:val="Default"/>
        <w:rPr>
          <w:i/>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2E25BA" w:rsidRDefault="002E25BA"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2E25BA" w:rsidRDefault="002E25BA" w:rsidP="00BA640A">
      <w:pPr>
        <w:pStyle w:val="Default"/>
        <w:rPr>
          <w:color w:val="auto"/>
        </w:rPr>
      </w:pPr>
    </w:p>
    <w:p w:rsidR="00566744" w:rsidRPr="00566744" w:rsidRDefault="00566744" w:rsidP="00566744">
      <w:pPr>
        <w:pStyle w:val="Default"/>
        <w:jc w:val="right"/>
        <w:rPr>
          <w:b/>
          <w:color w:val="auto"/>
        </w:rPr>
      </w:pPr>
      <w:r>
        <w:rPr>
          <w:b/>
          <w:color w:val="auto"/>
        </w:rPr>
        <w:t>Załącznik Nr 2 -</w:t>
      </w:r>
      <w:r w:rsidR="00BA640A" w:rsidRPr="00566744">
        <w:rPr>
          <w:b/>
          <w:color w:val="auto"/>
        </w:rPr>
        <w:t xml:space="preserve"> </w:t>
      </w:r>
    </w:p>
    <w:p w:rsidR="00566744" w:rsidRDefault="00BA640A" w:rsidP="00566744">
      <w:pPr>
        <w:pStyle w:val="Default"/>
        <w:jc w:val="right"/>
        <w:rPr>
          <w:b/>
          <w:color w:val="auto"/>
        </w:rPr>
      </w:pPr>
      <w:r w:rsidRPr="00566744">
        <w:rPr>
          <w:b/>
          <w:color w:val="auto"/>
        </w:rPr>
        <w:t xml:space="preserve">wzór oświadczenia Wykonawcy o spełnianiu </w:t>
      </w:r>
      <w:r w:rsidR="00566744">
        <w:rPr>
          <w:b/>
          <w:color w:val="auto"/>
        </w:rPr>
        <w:t>warunków udziału w postępowaniu</w:t>
      </w:r>
    </w:p>
    <w:p w:rsidR="00BA640A" w:rsidRPr="00566744" w:rsidRDefault="00BA640A" w:rsidP="00566744">
      <w:pPr>
        <w:pStyle w:val="Default"/>
        <w:jc w:val="right"/>
        <w:rPr>
          <w:b/>
          <w:color w:val="auto"/>
        </w:rPr>
      </w:pPr>
      <w:r w:rsidRPr="00566744">
        <w:rPr>
          <w:b/>
          <w:color w:val="auto"/>
        </w:rPr>
        <w:t xml:space="preserve"> </w:t>
      </w: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913431" w:rsidRPr="00913431">
        <w:rPr>
          <w:color w:val="auto"/>
        </w:rPr>
        <w:t>ZP/1/2015</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1. ZAMAWIAJĄCY: </w:t>
      </w:r>
    </w:p>
    <w:p w:rsidR="00566744" w:rsidRDefault="00566744" w:rsidP="00566744">
      <w:pPr>
        <w:pStyle w:val="Default"/>
        <w:rPr>
          <w:color w:val="auto"/>
        </w:rPr>
      </w:pPr>
      <w:r w:rsidRPr="002E25BA">
        <w:rPr>
          <w:color w:val="auto"/>
        </w:rPr>
        <w:t>Zakład Usług Komunalnych  Sp. z o.o</w:t>
      </w:r>
    </w:p>
    <w:p w:rsidR="00566744" w:rsidRPr="002E25BA" w:rsidRDefault="00566744" w:rsidP="00566744">
      <w:pPr>
        <w:pStyle w:val="Default"/>
        <w:rPr>
          <w:color w:val="auto"/>
        </w:rPr>
      </w:pPr>
      <w:r>
        <w:rPr>
          <w:color w:val="auto"/>
        </w:rPr>
        <w:t xml:space="preserve"> ul.Willowa 18, </w:t>
      </w:r>
      <w:r w:rsidRPr="002E25BA">
        <w:rPr>
          <w:color w:val="auto"/>
        </w:rPr>
        <w:t>55-330 Miękinia</w:t>
      </w:r>
      <w:r w:rsidRPr="002E25BA">
        <w:rPr>
          <w:b/>
          <w:color w:val="auto"/>
        </w:rPr>
        <w:t xml:space="preserve"> </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BA640A" w:rsidRPr="00566744" w:rsidRDefault="00BA640A" w:rsidP="00566744">
      <w:pPr>
        <w:pStyle w:val="Default"/>
        <w:jc w:val="center"/>
        <w:rPr>
          <w:b/>
          <w:color w:val="auto"/>
        </w:rPr>
      </w:pPr>
      <w:r w:rsidRPr="00566744">
        <w:rPr>
          <w:b/>
          <w:color w:val="auto"/>
        </w:rPr>
        <w:t>OŚWIADCZENIE</w:t>
      </w:r>
    </w:p>
    <w:p w:rsidR="00BA640A" w:rsidRDefault="00BA640A" w:rsidP="00BA640A">
      <w:pPr>
        <w:pStyle w:val="Default"/>
        <w:rPr>
          <w:color w:val="auto"/>
        </w:rPr>
      </w:pPr>
      <w:r>
        <w:rPr>
          <w:color w:val="auto"/>
        </w:rPr>
        <w:t>o speł</w:t>
      </w:r>
      <w:r w:rsidR="00566744">
        <w:rPr>
          <w:color w:val="auto"/>
        </w:rPr>
        <w:t xml:space="preserve">nieniu warunków art. 22 ust. 1 </w:t>
      </w:r>
      <w:r>
        <w:rPr>
          <w:color w:val="auto"/>
        </w:rPr>
        <w:t>ustawy z dnia 29 stycznia 2004r. Prawo zamówień pu</w:t>
      </w:r>
      <w:r w:rsidR="00566744">
        <w:rPr>
          <w:color w:val="auto"/>
        </w:rPr>
        <w:t xml:space="preserve">blicznych </w:t>
      </w:r>
      <w:r>
        <w:rPr>
          <w:color w:val="auto"/>
        </w:rPr>
        <w:t xml:space="preserve">(Dz.U. z 2013 r. Nr 113 poz. 907 z późn. zm.) </w:t>
      </w:r>
    </w:p>
    <w:p w:rsidR="00566744" w:rsidRDefault="00566744" w:rsidP="00BA640A">
      <w:pPr>
        <w:pStyle w:val="Default"/>
        <w:rPr>
          <w:color w:val="auto"/>
        </w:rPr>
      </w:pPr>
    </w:p>
    <w:p w:rsidR="00BA640A" w:rsidRDefault="00BA640A" w:rsidP="00051D5E">
      <w:pPr>
        <w:pStyle w:val="Default"/>
        <w:numPr>
          <w:ilvl w:val="0"/>
          <w:numId w:val="67"/>
        </w:numPr>
        <w:rPr>
          <w:color w:val="auto"/>
        </w:rPr>
      </w:pPr>
      <w:r>
        <w:rPr>
          <w:color w:val="auto"/>
        </w:rPr>
        <w:t xml:space="preserve">1. Przystępując do udziału w postępowaniu o zamówienie publiczne na dostawę w formie leasingu operacyjnego pojazdu specjalistycznego do wywozu odpadów komunalnych z opcją wykupu, wykonawca oświadcza, że spełnia warunki dotyczące: </w:t>
      </w:r>
    </w:p>
    <w:p w:rsidR="00BA640A" w:rsidRDefault="00BA640A" w:rsidP="00BA640A">
      <w:pPr>
        <w:pStyle w:val="Default"/>
        <w:rPr>
          <w:color w:val="auto"/>
        </w:rPr>
      </w:pPr>
    </w:p>
    <w:p w:rsidR="00BA640A" w:rsidRDefault="00BA640A" w:rsidP="00051D5E">
      <w:pPr>
        <w:pStyle w:val="Default"/>
        <w:numPr>
          <w:ilvl w:val="0"/>
          <w:numId w:val="68"/>
        </w:numPr>
        <w:rPr>
          <w:color w:val="auto"/>
        </w:rPr>
      </w:pPr>
      <w:r>
        <w:rPr>
          <w:color w:val="auto"/>
        </w:rPr>
        <w:t xml:space="preserve">1) posiadania uprawnień do wykonywania określonej działalności lub czynności, jeżeli przepisy prawa nakładają obowiązek ich posiadania; </w:t>
      </w:r>
    </w:p>
    <w:p w:rsidR="00BA640A" w:rsidRDefault="00BA640A" w:rsidP="00051D5E">
      <w:pPr>
        <w:pStyle w:val="Default"/>
        <w:numPr>
          <w:ilvl w:val="0"/>
          <w:numId w:val="68"/>
        </w:numPr>
        <w:rPr>
          <w:color w:val="auto"/>
        </w:rPr>
      </w:pPr>
      <w:r>
        <w:rPr>
          <w:color w:val="auto"/>
        </w:rPr>
        <w:t xml:space="preserve">2) posiadania wiedzy i doświadczenia; </w:t>
      </w:r>
    </w:p>
    <w:p w:rsidR="00BA640A" w:rsidRDefault="00BA640A" w:rsidP="00051D5E">
      <w:pPr>
        <w:pStyle w:val="Default"/>
        <w:numPr>
          <w:ilvl w:val="0"/>
          <w:numId w:val="68"/>
        </w:numPr>
        <w:rPr>
          <w:color w:val="auto"/>
        </w:rPr>
      </w:pPr>
      <w:r>
        <w:rPr>
          <w:color w:val="auto"/>
        </w:rPr>
        <w:t xml:space="preserve">3) dysponowania odpowiednim potencjałem technicznym oraz osobami zdolnymi do wykonania zamówienia; </w:t>
      </w:r>
    </w:p>
    <w:p w:rsidR="00BA640A" w:rsidRDefault="00BA640A" w:rsidP="00051D5E">
      <w:pPr>
        <w:pStyle w:val="Default"/>
        <w:numPr>
          <w:ilvl w:val="0"/>
          <w:numId w:val="68"/>
        </w:numPr>
        <w:rPr>
          <w:color w:val="auto"/>
        </w:rPr>
      </w:pPr>
      <w:r>
        <w:rPr>
          <w:color w:val="auto"/>
        </w:rPr>
        <w:t xml:space="preserve">4) sytuacji ekonomicznej i finansowej. </w:t>
      </w:r>
    </w:p>
    <w:p w:rsidR="00BA640A" w:rsidRDefault="00BA640A"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BA640A" w:rsidRPr="00566744" w:rsidRDefault="00BA640A" w:rsidP="00BA640A">
      <w:pPr>
        <w:pStyle w:val="Default"/>
        <w:rPr>
          <w:i/>
          <w:color w:val="auto"/>
          <w:sz w:val="22"/>
          <w:szCs w:val="22"/>
        </w:rPr>
      </w:pPr>
      <w:r w:rsidRPr="00566744">
        <w:rPr>
          <w:i/>
          <w:color w:val="auto"/>
          <w:sz w:val="22"/>
          <w:szCs w:val="22"/>
        </w:rPr>
        <w:t xml:space="preserve">....................................... </w:t>
      </w:r>
      <w:r w:rsidR="00566744" w:rsidRPr="00566744">
        <w:rPr>
          <w:i/>
          <w:color w:val="auto"/>
          <w:sz w:val="22"/>
          <w:szCs w:val="22"/>
        </w:rPr>
        <w:t xml:space="preserve">           </w:t>
      </w:r>
      <w:r w:rsidR="00566744">
        <w:rPr>
          <w:i/>
          <w:color w:val="auto"/>
          <w:sz w:val="22"/>
          <w:szCs w:val="22"/>
        </w:rPr>
        <w:t xml:space="preserve">                    </w:t>
      </w:r>
      <w:r w:rsidR="00566744" w:rsidRPr="00566744">
        <w:rPr>
          <w:i/>
          <w:color w:val="auto"/>
          <w:sz w:val="22"/>
          <w:szCs w:val="22"/>
        </w:rPr>
        <w:t xml:space="preserve">  </w:t>
      </w:r>
      <w:r w:rsidRPr="00566744">
        <w:rPr>
          <w:i/>
          <w:color w:val="auto"/>
          <w:sz w:val="22"/>
          <w:szCs w:val="22"/>
        </w:rPr>
        <w:t>....</w:t>
      </w:r>
      <w:r w:rsidR="00566744" w:rsidRPr="00566744">
        <w:rPr>
          <w:i/>
          <w:color w:val="auto"/>
          <w:sz w:val="22"/>
          <w:szCs w:val="22"/>
        </w:rPr>
        <w:t>.....</w:t>
      </w:r>
      <w:r w:rsidRPr="00566744">
        <w:rPr>
          <w:i/>
          <w:color w:val="auto"/>
          <w:sz w:val="22"/>
          <w:szCs w:val="22"/>
        </w:rPr>
        <w:t>....................</w:t>
      </w:r>
      <w:r w:rsidR="00566744">
        <w:rPr>
          <w:i/>
          <w:color w:val="auto"/>
          <w:sz w:val="22"/>
          <w:szCs w:val="22"/>
        </w:rPr>
        <w:t>................</w:t>
      </w:r>
      <w:r w:rsidRPr="00566744">
        <w:rPr>
          <w:i/>
          <w:color w:val="auto"/>
          <w:sz w:val="22"/>
          <w:szCs w:val="22"/>
        </w:rPr>
        <w:t xml:space="preserve">.......................................... </w:t>
      </w:r>
    </w:p>
    <w:p w:rsidR="00BA640A" w:rsidRPr="00566744" w:rsidRDefault="00566744" w:rsidP="00BA640A">
      <w:pPr>
        <w:pStyle w:val="Default"/>
        <w:rPr>
          <w:i/>
          <w:color w:val="auto"/>
          <w:sz w:val="22"/>
          <w:szCs w:val="22"/>
        </w:rPr>
      </w:pPr>
      <w:r w:rsidRPr="00566744">
        <w:rPr>
          <w:i/>
          <w:color w:val="auto"/>
          <w:sz w:val="22"/>
          <w:szCs w:val="22"/>
        </w:rPr>
        <w:t xml:space="preserve">                </w:t>
      </w:r>
      <w:r w:rsidR="00BA640A" w:rsidRPr="00566744">
        <w:rPr>
          <w:i/>
          <w:color w:val="auto"/>
          <w:sz w:val="22"/>
          <w:szCs w:val="22"/>
        </w:rPr>
        <w:t xml:space="preserve">(data) </w:t>
      </w:r>
      <w:r w:rsidRPr="00566744">
        <w:rPr>
          <w:i/>
          <w:color w:val="auto"/>
          <w:sz w:val="22"/>
          <w:szCs w:val="22"/>
        </w:rPr>
        <w:t xml:space="preserve">                                                 </w:t>
      </w:r>
      <w:r w:rsidR="00BA640A" w:rsidRPr="00566744">
        <w:rPr>
          <w:i/>
          <w:color w:val="auto"/>
          <w:sz w:val="22"/>
          <w:szCs w:val="22"/>
        </w:rPr>
        <w:t xml:space="preserve">(podpis i pieczęć upoważnionego przedstawiciela) </w:t>
      </w:r>
    </w:p>
    <w:p w:rsidR="00BA640A" w:rsidRDefault="00BA640A"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566744" w:rsidRDefault="00566744" w:rsidP="00BA640A">
      <w:pPr>
        <w:pStyle w:val="Default"/>
        <w:rPr>
          <w:color w:val="auto"/>
        </w:rPr>
      </w:pPr>
    </w:p>
    <w:p w:rsidR="00F70876" w:rsidRDefault="00F70876" w:rsidP="00BA640A">
      <w:pPr>
        <w:pStyle w:val="Default"/>
        <w:rPr>
          <w:color w:val="auto"/>
        </w:rPr>
      </w:pPr>
    </w:p>
    <w:p w:rsidR="00F70876" w:rsidRDefault="00F70876"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3 – </w:t>
      </w:r>
    </w:p>
    <w:p w:rsidR="00BA640A" w:rsidRPr="00566744" w:rsidRDefault="00BA640A" w:rsidP="00566744">
      <w:pPr>
        <w:pStyle w:val="Default"/>
        <w:jc w:val="right"/>
        <w:rPr>
          <w:b/>
          <w:color w:val="auto"/>
        </w:rPr>
      </w:pPr>
      <w:r w:rsidRPr="00566744">
        <w:rPr>
          <w:b/>
          <w:color w:val="auto"/>
        </w:rPr>
        <w:t xml:space="preserve">wzór oświadczenia Wykonawcy o spełnianiu warunków udziału w postępowaniu. </w:t>
      </w:r>
    </w:p>
    <w:p w:rsidR="00566744" w:rsidRDefault="00566744" w:rsidP="00BA640A">
      <w:pPr>
        <w:pStyle w:val="Default"/>
        <w:rPr>
          <w:color w:val="auto"/>
        </w:rPr>
      </w:pPr>
    </w:p>
    <w:p w:rsidR="00566744" w:rsidRDefault="00566744" w:rsidP="00BA640A">
      <w:pPr>
        <w:pStyle w:val="Default"/>
        <w:rPr>
          <w:color w:val="auto"/>
        </w:rPr>
      </w:pPr>
    </w:p>
    <w:p w:rsidR="00BA640A" w:rsidRDefault="00BA640A" w:rsidP="00BA640A">
      <w:pPr>
        <w:pStyle w:val="Default"/>
        <w:rPr>
          <w:color w:val="auto"/>
        </w:rPr>
      </w:pPr>
      <w:r>
        <w:rPr>
          <w:color w:val="auto"/>
        </w:rPr>
        <w:t>Nr referencyjny nadany sprawie przez</w:t>
      </w:r>
      <w:r w:rsidR="00566744">
        <w:rPr>
          <w:color w:val="auto"/>
        </w:rPr>
        <w:t xml:space="preserve"> Zamawiającego            </w:t>
      </w:r>
      <w:r w:rsidR="00913431" w:rsidRPr="00913431">
        <w:rPr>
          <w:color w:val="auto"/>
        </w:rPr>
        <w:t xml:space="preserve">ZP/1/2015 </w:t>
      </w:r>
      <w:r>
        <w:rPr>
          <w:color w:val="auto"/>
        </w:rPr>
        <w:t xml:space="preserve"> </w:t>
      </w:r>
    </w:p>
    <w:p w:rsidR="00566744" w:rsidRDefault="00566744" w:rsidP="00BA640A">
      <w:pPr>
        <w:pStyle w:val="Default"/>
        <w:rPr>
          <w:b/>
          <w:color w:val="auto"/>
        </w:rPr>
      </w:pPr>
    </w:p>
    <w:p w:rsidR="00BA640A" w:rsidRPr="00566744" w:rsidRDefault="00BA640A" w:rsidP="00BA640A">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ul.Willowa 18, 55-330 Miękinia</w:t>
      </w:r>
      <w:r w:rsidRPr="00566744">
        <w:rPr>
          <w:b/>
        </w:rPr>
        <w:t xml:space="preserve"> </w:t>
      </w:r>
    </w:p>
    <w:p w:rsidR="00566744" w:rsidRDefault="00566744" w:rsidP="00BA640A">
      <w:pPr>
        <w:pStyle w:val="Default"/>
        <w:rPr>
          <w:color w:val="auto"/>
        </w:rPr>
      </w:pPr>
    </w:p>
    <w:p w:rsidR="00BA640A" w:rsidRPr="00566744" w:rsidRDefault="00BA640A" w:rsidP="00BA640A">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BA640A" w:rsidRPr="00566744" w:rsidRDefault="00BA640A" w:rsidP="00566744">
      <w:pPr>
        <w:pStyle w:val="Default"/>
        <w:jc w:val="center"/>
        <w:rPr>
          <w:b/>
          <w:color w:val="auto"/>
        </w:rPr>
      </w:pPr>
      <w:r w:rsidRPr="00566744">
        <w:rPr>
          <w:b/>
          <w:color w:val="auto"/>
        </w:rPr>
        <w:t>OŚWIADCZENIE</w:t>
      </w:r>
    </w:p>
    <w:p w:rsidR="00BA640A" w:rsidRDefault="00BA640A" w:rsidP="00BA640A">
      <w:pPr>
        <w:pStyle w:val="Default"/>
        <w:rPr>
          <w:color w:val="auto"/>
        </w:rPr>
      </w:pPr>
      <w:r>
        <w:rPr>
          <w:color w:val="auto"/>
        </w:rPr>
        <w:t>o speł</w:t>
      </w:r>
      <w:r w:rsidR="00566744">
        <w:rPr>
          <w:color w:val="auto"/>
        </w:rPr>
        <w:t xml:space="preserve">nieniu warunków art. 24 ust. 1 </w:t>
      </w:r>
      <w:r>
        <w:rPr>
          <w:color w:val="auto"/>
        </w:rPr>
        <w:t>ustawy z dnia 29 stycznia 200</w:t>
      </w:r>
      <w:r w:rsidR="00566744">
        <w:rPr>
          <w:color w:val="auto"/>
        </w:rPr>
        <w:t xml:space="preserve">4r. Prawo zamówień publicznych </w:t>
      </w:r>
      <w:r>
        <w:rPr>
          <w:color w:val="auto"/>
        </w:rPr>
        <w:t xml:space="preserve">(Dz.U. z 2013 r. Nr 113 poz. 907 z późn. zm.) </w:t>
      </w:r>
    </w:p>
    <w:p w:rsidR="00566744" w:rsidRDefault="00566744" w:rsidP="00BA640A">
      <w:pPr>
        <w:pStyle w:val="Default"/>
        <w:rPr>
          <w:color w:val="auto"/>
        </w:rPr>
      </w:pPr>
    </w:p>
    <w:p w:rsidR="00BA640A" w:rsidRDefault="00BA640A" w:rsidP="00051D5E">
      <w:pPr>
        <w:pStyle w:val="Default"/>
        <w:numPr>
          <w:ilvl w:val="0"/>
          <w:numId w:val="69"/>
        </w:numPr>
        <w:rPr>
          <w:color w:val="auto"/>
        </w:rPr>
      </w:pPr>
      <w:r>
        <w:rPr>
          <w:color w:val="auto"/>
        </w:rPr>
        <w:t xml:space="preserve">1. Przystępując do udziału w postępowaniu o zamówienie publiczne na dostawę w formie leasingu operacyjnego pojazdu specjalistycznego do wywozu odpadów komunalnych z opcją wykupu, wykonawca oświadcza, że nie podlega wykluczeniu z postepowania o udzielenie zamówienia publicznego w okolicznościach, o których mowa w art. 24 ust 1. </w:t>
      </w:r>
    </w:p>
    <w:p w:rsidR="00BA640A" w:rsidRDefault="00BA640A" w:rsidP="00BA640A">
      <w:pPr>
        <w:pStyle w:val="Default"/>
        <w:rPr>
          <w:color w:val="auto"/>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Pr="00566744" w:rsidRDefault="00566744" w:rsidP="00566744">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566744" w:rsidRPr="00566744" w:rsidRDefault="00566744" w:rsidP="00566744">
      <w:pPr>
        <w:pStyle w:val="Default"/>
        <w:rPr>
          <w:i/>
          <w:color w:val="auto"/>
          <w:sz w:val="22"/>
          <w:szCs w:val="22"/>
        </w:rPr>
      </w:pPr>
      <w:r w:rsidRPr="00566744">
        <w:rPr>
          <w:i/>
          <w:color w:val="auto"/>
          <w:sz w:val="22"/>
          <w:szCs w:val="22"/>
        </w:rPr>
        <w:t xml:space="preserve">                (data)                                                  (podpis i pieczęć upoważnionego przedstawiciela) </w:t>
      </w:r>
    </w:p>
    <w:p w:rsidR="00566744" w:rsidRDefault="00566744" w:rsidP="00566744">
      <w:pPr>
        <w:pStyle w:val="Default"/>
        <w:rPr>
          <w:color w:val="auto"/>
        </w:rPr>
      </w:pPr>
    </w:p>
    <w:p w:rsidR="00BA640A" w:rsidRDefault="00BA640A"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4 – </w:t>
      </w:r>
    </w:p>
    <w:p w:rsidR="00BA640A" w:rsidRPr="00566744" w:rsidRDefault="00BA640A" w:rsidP="00566744">
      <w:pPr>
        <w:pStyle w:val="Default"/>
        <w:jc w:val="right"/>
        <w:rPr>
          <w:b/>
          <w:color w:val="auto"/>
        </w:rPr>
      </w:pPr>
      <w:r w:rsidRPr="00566744">
        <w:rPr>
          <w:b/>
          <w:color w:val="auto"/>
        </w:rPr>
        <w:t xml:space="preserve">wzór wykazu dostaw </w:t>
      </w:r>
    </w:p>
    <w:p w:rsidR="00566744" w:rsidRDefault="00566744" w:rsidP="00BA640A">
      <w:pPr>
        <w:pStyle w:val="Default"/>
        <w:rPr>
          <w:color w:val="auto"/>
        </w:rPr>
      </w:pP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913431" w:rsidRPr="00913431">
        <w:rPr>
          <w:color w:val="auto"/>
        </w:rPr>
        <w:t>ZP/1/2015</w:t>
      </w:r>
    </w:p>
    <w:p w:rsidR="00566744" w:rsidRDefault="00566744" w:rsidP="00BA640A">
      <w:pPr>
        <w:pStyle w:val="Default"/>
        <w:rPr>
          <w:color w:val="auto"/>
        </w:rPr>
      </w:pPr>
    </w:p>
    <w:p w:rsidR="00566744" w:rsidRPr="00566744" w:rsidRDefault="00566744" w:rsidP="00566744">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ul.Willowa 18, 55-330 Miękinia</w:t>
      </w:r>
      <w:r w:rsidRPr="00566744">
        <w:rPr>
          <w:b/>
        </w:rPr>
        <w:t xml:space="preserve"> </w:t>
      </w:r>
    </w:p>
    <w:p w:rsidR="00566744" w:rsidRDefault="00566744" w:rsidP="00566744">
      <w:pPr>
        <w:pStyle w:val="Default"/>
        <w:rPr>
          <w:color w:val="auto"/>
        </w:rPr>
      </w:pPr>
    </w:p>
    <w:p w:rsidR="00566744" w:rsidRPr="00566744" w:rsidRDefault="00566744" w:rsidP="00566744">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BA640A">
      <w:pPr>
        <w:pStyle w:val="Default"/>
        <w:rPr>
          <w:color w:val="auto"/>
        </w:rPr>
      </w:pPr>
    </w:p>
    <w:p w:rsidR="00566744" w:rsidRDefault="00566744" w:rsidP="00566744">
      <w:pPr>
        <w:pStyle w:val="Default"/>
        <w:jc w:val="center"/>
        <w:rPr>
          <w:b/>
          <w:color w:val="auto"/>
        </w:rPr>
      </w:pPr>
    </w:p>
    <w:p w:rsidR="00BA640A" w:rsidRPr="00566744" w:rsidRDefault="00566744" w:rsidP="00566744">
      <w:pPr>
        <w:pStyle w:val="Default"/>
        <w:jc w:val="center"/>
        <w:rPr>
          <w:b/>
          <w:color w:val="auto"/>
        </w:rPr>
      </w:pPr>
      <w:r w:rsidRPr="00566744">
        <w:rPr>
          <w:b/>
          <w:color w:val="auto"/>
        </w:rPr>
        <w:t xml:space="preserve">WYKAZ DOSTAW  - </w:t>
      </w:r>
      <w:r w:rsidR="00BA640A" w:rsidRPr="00566744">
        <w:rPr>
          <w:b/>
          <w:color w:val="auto"/>
        </w:rPr>
        <w:t>DOŚWIADCZENIE WYKONAWCY</w:t>
      </w:r>
    </w:p>
    <w:p w:rsidR="00BA640A" w:rsidRDefault="00BA640A" w:rsidP="00051D5E">
      <w:pPr>
        <w:pStyle w:val="Default"/>
        <w:numPr>
          <w:ilvl w:val="0"/>
          <w:numId w:val="70"/>
        </w:numPr>
        <w:rPr>
          <w:color w:val="auto"/>
        </w:rPr>
      </w:pPr>
      <w:r>
        <w:rPr>
          <w:color w:val="auto"/>
        </w:rPr>
        <w:t xml:space="preserve">Składając ofertę w postępowaniu o udzielenie zamówienia publicznego na dostawę w formie leasingu operacyjnego pojazdu specjalistycznego do wywozu odpadów komunalnych z opcją wykupu, OŚWIADCZAMY, że w ciągu </w:t>
      </w:r>
      <w:r w:rsidRPr="00D46663">
        <w:rPr>
          <w:color w:val="auto"/>
        </w:rPr>
        <w:t>ostatnich 3 lat</w:t>
      </w:r>
      <w:r>
        <w:rPr>
          <w:color w:val="auto"/>
        </w:rPr>
        <w:t xml:space="preserve"> zrealizowaliśmy jako Wykonawca, następujące zamówienia odpowiadające swoim rodzajem i wartością dostaw stanowiącym przedmiot zamówienia, z podaniem ich wartości oraz dat i miejsca wykonania wraz z dokumentami potwierdzającymi, że dostawy te zostały wykonane należycie. </w:t>
      </w:r>
    </w:p>
    <w:p w:rsidR="00BA640A" w:rsidRDefault="00BA640A" w:rsidP="00BA640A">
      <w:pPr>
        <w:pStyle w:val="Default"/>
        <w:rPr>
          <w:color w:val="auto"/>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3394"/>
        <w:gridCol w:w="1315"/>
        <w:gridCol w:w="1644"/>
      </w:tblGrid>
      <w:tr w:rsidR="00BA640A" w:rsidTr="008A7CF2">
        <w:trPr>
          <w:trHeight w:val="412"/>
        </w:trPr>
        <w:tc>
          <w:tcPr>
            <w:tcW w:w="0" w:type="auto"/>
          </w:tcPr>
          <w:p w:rsidR="00BA640A" w:rsidRDefault="00BA640A">
            <w:pPr>
              <w:pStyle w:val="Default"/>
              <w:rPr>
                <w:color w:val="auto"/>
              </w:rPr>
            </w:pPr>
            <w:r>
              <w:rPr>
                <w:color w:val="auto"/>
              </w:rPr>
              <w:t xml:space="preserve">Nazwa i adres Inwestora </w:t>
            </w:r>
          </w:p>
        </w:tc>
        <w:tc>
          <w:tcPr>
            <w:tcW w:w="0" w:type="auto"/>
          </w:tcPr>
          <w:p w:rsidR="00BA640A" w:rsidRDefault="00BA640A">
            <w:pPr>
              <w:pStyle w:val="Default"/>
              <w:rPr>
                <w:color w:val="auto"/>
              </w:rPr>
            </w:pPr>
            <w:r>
              <w:rPr>
                <w:color w:val="auto"/>
              </w:rPr>
              <w:t xml:space="preserve">Opis zamówienia, zakres </w:t>
            </w:r>
          </w:p>
        </w:tc>
        <w:tc>
          <w:tcPr>
            <w:tcW w:w="0" w:type="auto"/>
          </w:tcPr>
          <w:p w:rsidR="00BA640A" w:rsidRDefault="00BA640A">
            <w:pPr>
              <w:pStyle w:val="Default"/>
              <w:rPr>
                <w:color w:val="auto"/>
              </w:rPr>
            </w:pPr>
            <w:r>
              <w:rPr>
                <w:color w:val="auto"/>
              </w:rPr>
              <w:t xml:space="preserve">Wartość </w:t>
            </w:r>
          </w:p>
        </w:tc>
        <w:tc>
          <w:tcPr>
            <w:tcW w:w="0" w:type="auto"/>
          </w:tcPr>
          <w:p w:rsidR="00BA640A" w:rsidRDefault="00BA640A">
            <w:pPr>
              <w:pStyle w:val="Default"/>
              <w:rPr>
                <w:color w:val="auto"/>
              </w:rPr>
            </w:pPr>
            <w:r>
              <w:rPr>
                <w:color w:val="auto"/>
              </w:rPr>
              <w:t xml:space="preserve">Data </w:t>
            </w:r>
          </w:p>
          <w:p w:rsidR="00BA640A" w:rsidRDefault="00BA640A">
            <w:pPr>
              <w:pStyle w:val="Default"/>
              <w:rPr>
                <w:color w:val="auto"/>
              </w:rPr>
            </w:pPr>
            <w:r>
              <w:rPr>
                <w:color w:val="auto"/>
              </w:rPr>
              <w:t xml:space="preserve">wykonania </w:t>
            </w:r>
          </w:p>
        </w:tc>
      </w:tr>
    </w:tbl>
    <w:p w:rsidR="00BA640A" w:rsidRDefault="00BA640A" w:rsidP="00BA640A">
      <w:pPr>
        <w:pStyle w:val="Default"/>
        <w:rPr>
          <w:color w:val="auto"/>
        </w:rPr>
      </w:pPr>
    </w:p>
    <w:p w:rsidR="00BA640A" w:rsidRDefault="00BA640A" w:rsidP="00BA640A">
      <w:pPr>
        <w:pStyle w:val="Default"/>
        <w:rPr>
          <w:color w:val="auto"/>
        </w:rPr>
      </w:pPr>
      <w:r>
        <w:rPr>
          <w:color w:val="auto"/>
        </w:rPr>
        <w:t xml:space="preserve">Dołączam dokumenty potwierdzające, że wyżej wymienione dostawy wykonane zostały należycie. </w:t>
      </w: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Default="00566744" w:rsidP="00566744">
      <w:pPr>
        <w:pStyle w:val="Default"/>
        <w:rPr>
          <w:i/>
          <w:color w:val="auto"/>
          <w:sz w:val="22"/>
          <w:szCs w:val="22"/>
        </w:rPr>
      </w:pPr>
    </w:p>
    <w:p w:rsidR="00566744" w:rsidRPr="00566744" w:rsidRDefault="00566744" w:rsidP="00566744">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566744" w:rsidRPr="00566744" w:rsidRDefault="00566744" w:rsidP="00566744">
      <w:pPr>
        <w:pStyle w:val="Default"/>
        <w:rPr>
          <w:i/>
          <w:color w:val="auto"/>
          <w:sz w:val="22"/>
          <w:szCs w:val="22"/>
        </w:rPr>
      </w:pPr>
      <w:r w:rsidRPr="00566744">
        <w:rPr>
          <w:i/>
          <w:color w:val="auto"/>
          <w:sz w:val="22"/>
          <w:szCs w:val="22"/>
        </w:rPr>
        <w:t xml:space="preserve">                (data)                                                  (podpis i pieczęć upoważnionego przedstawiciela) </w:t>
      </w:r>
    </w:p>
    <w:p w:rsidR="00BA640A" w:rsidRDefault="00BA640A" w:rsidP="00BA640A">
      <w:pPr>
        <w:pStyle w:val="Default"/>
        <w:rPr>
          <w:color w:val="auto"/>
        </w:rPr>
      </w:pPr>
    </w:p>
    <w:p w:rsidR="00566744" w:rsidRDefault="00BA640A" w:rsidP="00566744">
      <w:pPr>
        <w:pStyle w:val="Default"/>
        <w:jc w:val="right"/>
        <w:rPr>
          <w:b/>
          <w:color w:val="auto"/>
        </w:rPr>
      </w:pPr>
      <w:r w:rsidRPr="00566744">
        <w:rPr>
          <w:b/>
          <w:color w:val="auto"/>
        </w:rPr>
        <w:t xml:space="preserve">Załącznik Nr 5 – </w:t>
      </w:r>
    </w:p>
    <w:p w:rsidR="00BA640A" w:rsidRPr="00566744" w:rsidRDefault="00BA640A" w:rsidP="00566744">
      <w:pPr>
        <w:pStyle w:val="Default"/>
        <w:jc w:val="right"/>
        <w:rPr>
          <w:b/>
          <w:color w:val="auto"/>
        </w:rPr>
      </w:pPr>
      <w:r w:rsidRPr="00566744">
        <w:rPr>
          <w:b/>
          <w:color w:val="auto"/>
        </w:rPr>
        <w:t>oświadczenie o przynależności/nie przynależności do grupy kapitałowej</w:t>
      </w:r>
    </w:p>
    <w:p w:rsidR="00566744" w:rsidRDefault="00566744" w:rsidP="00BA640A">
      <w:pPr>
        <w:pStyle w:val="Default"/>
        <w:rPr>
          <w:color w:val="auto"/>
        </w:rPr>
      </w:pPr>
    </w:p>
    <w:p w:rsidR="00BA640A" w:rsidRDefault="00BA640A" w:rsidP="00BA640A">
      <w:pPr>
        <w:pStyle w:val="Default"/>
        <w:rPr>
          <w:color w:val="auto"/>
        </w:rPr>
      </w:pPr>
      <w:r>
        <w:rPr>
          <w:color w:val="auto"/>
        </w:rPr>
        <w:t xml:space="preserve">Nr referencyjny nadany </w:t>
      </w:r>
      <w:r w:rsidR="00566744">
        <w:rPr>
          <w:color w:val="auto"/>
        </w:rPr>
        <w:t xml:space="preserve">sprawie przez Zamawiającego            </w:t>
      </w:r>
      <w:r w:rsidR="00913431" w:rsidRPr="00913431">
        <w:rPr>
          <w:color w:val="auto"/>
        </w:rPr>
        <w:t xml:space="preserve">ZP/1/2015 </w:t>
      </w:r>
      <w:r>
        <w:rPr>
          <w:color w:val="auto"/>
        </w:rPr>
        <w:t xml:space="preserve"> </w:t>
      </w:r>
    </w:p>
    <w:p w:rsidR="00566744" w:rsidRDefault="00566744" w:rsidP="00566744">
      <w:pPr>
        <w:pStyle w:val="Default"/>
        <w:rPr>
          <w:b/>
          <w:color w:val="auto"/>
        </w:rPr>
      </w:pPr>
    </w:p>
    <w:p w:rsidR="00566744" w:rsidRPr="00566744" w:rsidRDefault="00566744" w:rsidP="00566744">
      <w:pPr>
        <w:pStyle w:val="Default"/>
        <w:rPr>
          <w:b/>
          <w:color w:val="auto"/>
        </w:rPr>
      </w:pPr>
      <w:r w:rsidRPr="00566744">
        <w:rPr>
          <w:b/>
          <w:color w:val="auto"/>
        </w:rPr>
        <w:t xml:space="preserve">1. ZAMAWIAJĄCY: </w:t>
      </w:r>
    </w:p>
    <w:p w:rsidR="00566744" w:rsidRPr="00566744" w:rsidRDefault="00566744" w:rsidP="00566744">
      <w:pPr>
        <w:pStyle w:val="Default"/>
      </w:pPr>
      <w:r w:rsidRPr="00566744">
        <w:t>Zakład Usług Komunalnych  Sp. z o.o</w:t>
      </w:r>
    </w:p>
    <w:p w:rsidR="00566744" w:rsidRPr="00566744" w:rsidRDefault="00566744" w:rsidP="00566744">
      <w:pPr>
        <w:pStyle w:val="Default"/>
      </w:pPr>
      <w:r w:rsidRPr="00566744">
        <w:t xml:space="preserve"> ul.Willowa 18, 55-330 Miękinia</w:t>
      </w:r>
      <w:r w:rsidRPr="00566744">
        <w:rPr>
          <w:b/>
        </w:rPr>
        <w:t xml:space="preserve"> </w:t>
      </w:r>
    </w:p>
    <w:p w:rsidR="00566744" w:rsidRDefault="00566744" w:rsidP="00566744">
      <w:pPr>
        <w:pStyle w:val="Default"/>
        <w:rPr>
          <w:color w:val="auto"/>
        </w:rPr>
      </w:pPr>
    </w:p>
    <w:p w:rsidR="00566744" w:rsidRPr="00566744" w:rsidRDefault="00566744" w:rsidP="00566744">
      <w:pPr>
        <w:pStyle w:val="Default"/>
        <w:rPr>
          <w:b/>
          <w:color w:val="auto"/>
        </w:rPr>
      </w:pPr>
      <w:r w:rsidRPr="00566744">
        <w:rPr>
          <w:b/>
          <w:color w:val="auto"/>
        </w:rPr>
        <w:t xml:space="preserve">2. WYKONAWCA: </w:t>
      </w:r>
    </w:p>
    <w:p w:rsidR="00BA640A" w:rsidRDefault="00BA640A" w:rsidP="00BA640A">
      <w:pPr>
        <w:pStyle w:val="Default"/>
        <w:rPr>
          <w:color w:val="auto"/>
        </w:rPr>
      </w:pPr>
      <w:r>
        <w:rPr>
          <w:color w:val="auto"/>
        </w:rPr>
        <w:t xml:space="preserve">Niniejsza Oferta zostaje złożona przez: </w:t>
      </w:r>
    </w:p>
    <w:p w:rsidR="00BA640A" w:rsidRDefault="00BA640A" w:rsidP="00BA640A">
      <w:pPr>
        <w:pStyle w:val="Default"/>
        <w:rPr>
          <w:color w:val="auto"/>
        </w:rPr>
      </w:pPr>
      <w:r>
        <w:rPr>
          <w:color w:val="auto"/>
        </w:rPr>
        <w:t xml:space="preserve">Nazwa:…………………………………………. </w:t>
      </w:r>
    </w:p>
    <w:p w:rsidR="00BA640A" w:rsidRDefault="00BA640A" w:rsidP="00BA640A">
      <w:pPr>
        <w:pStyle w:val="Default"/>
        <w:rPr>
          <w:color w:val="auto"/>
        </w:rPr>
      </w:pPr>
      <w:r>
        <w:rPr>
          <w:color w:val="auto"/>
        </w:rPr>
        <w:t xml:space="preserve">Adres:………………………………………….. </w:t>
      </w:r>
    </w:p>
    <w:p w:rsidR="00BA640A" w:rsidRDefault="00BA640A" w:rsidP="00BA640A">
      <w:pPr>
        <w:pStyle w:val="Default"/>
        <w:rPr>
          <w:color w:val="auto"/>
        </w:rPr>
      </w:pPr>
      <w:r>
        <w:rPr>
          <w:color w:val="auto"/>
        </w:rPr>
        <w:t xml:space="preserve">Nr tel. i fax:………………………………….. </w:t>
      </w:r>
    </w:p>
    <w:p w:rsidR="00BA640A" w:rsidRDefault="00BA640A" w:rsidP="00BA640A">
      <w:pPr>
        <w:pStyle w:val="Default"/>
        <w:rPr>
          <w:color w:val="auto"/>
        </w:rPr>
      </w:pPr>
      <w:r>
        <w:rPr>
          <w:color w:val="auto"/>
        </w:rPr>
        <w:t xml:space="preserve">E-mail: ………………………………………… </w:t>
      </w:r>
    </w:p>
    <w:p w:rsidR="00BA640A" w:rsidRDefault="00BA640A" w:rsidP="00BA640A">
      <w:pPr>
        <w:pStyle w:val="Default"/>
        <w:rPr>
          <w:color w:val="auto"/>
        </w:rPr>
      </w:pPr>
      <w:r>
        <w:rPr>
          <w:color w:val="auto"/>
        </w:rPr>
        <w:t xml:space="preserve">NIP……………………………………………... </w:t>
      </w:r>
    </w:p>
    <w:p w:rsidR="00BA640A" w:rsidRDefault="00BA640A" w:rsidP="00BA640A">
      <w:pPr>
        <w:pStyle w:val="Default"/>
        <w:rPr>
          <w:color w:val="auto"/>
        </w:rPr>
      </w:pPr>
      <w:r>
        <w:rPr>
          <w:color w:val="auto"/>
        </w:rPr>
        <w:t xml:space="preserve">REGON………………………………………… </w:t>
      </w:r>
    </w:p>
    <w:p w:rsidR="00566744" w:rsidRDefault="00566744" w:rsidP="00566744">
      <w:pPr>
        <w:pStyle w:val="Default"/>
        <w:jc w:val="center"/>
        <w:rPr>
          <w:b/>
          <w:color w:val="auto"/>
        </w:rPr>
      </w:pPr>
    </w:p>
    <w:p w:rsidR="00566744" w:rsidRDefault="00566744" w:rsidP="00566744">
      <w:pPr>
        <w:pStyle w:val="Default"/>
        <w:jc w:val="center"/>
        <w:rPr>
          <w:b/>
          <w:color w:val="auto"/>
        </w:rPr>
      </w:pPr>
    </w:p>
    <w:p w:rsidR="00BA640A" w:rsidRPr="00566744" w:rsidRDefault="00BA640A" w:rsidP="00566744">
      <w:pPr>
        <w:pStyle w:val="Default"/>
        <w:jc w:val="center"/>
        <w:rPr>
          <w:b/>
          <w:color w:val="auto"/>
        </w:rPr>
      </w:pPr>
      <w:r w:rsidRPr="00566744">
        <w:rPr>
          <w:b/>
          <w:color w:val="auto"/>
        </w:rPr>
        <w:t>OŚWIADCZENIE O PRZYNALEŻNOŚCI / NIE PRZYNALEŻNOŚCI DO GRUPY KAPITAŁOWEJ</w:t>
      </w:r>
      <w:r w:rsidR="00913431">
        <w:rPr>
          <w:b/>
          <w:color w:val="auto"/>
        </w:rPr>
        <w:t>*</w:t>
      </w:r>
    </w:p>
    <w:p w:rsidR="00BA640A" w:rsidRDefault="00BA640A" w:rsidP="00BA640A">
      <w:pPr>
        <w:pStyle w:val="Default"/>
        <w:rPr>
          <w:color w:val="auto"/>
        </w:rPr>
      </w:pPr>
      <w:r>
        <w:rPr>
          <w:color w:val="auto"/>
        </w:rPr>
        <w:t xml:space="preserve">Przystępując do udziału w postępowaniu o udzielenie zamówienia publicznego, na dostawę w formie leasingu operacyjnego pojazdu specjalistycznego do wywozu odpadów komunalnych z opcją wykupu </w:t>
      </w:r>
    </w:p>
    <w:p w:rsidR="00BA640A" w:rsidRDefault="00BA640A" w:rsidP="00BA640A">
      <w:pPr>
        <w:pStyle w:val="Default"/>
        <w:rPr>
          <w:color w:val="auto"/>
        </w:rPr>
      </w:pPr>
      <w:r>
        <w:rPr>
          <w:color w:val="auto"/>
        </w:rPr>
        <w:t xml:space="preserve">reprezentując: </w:t>
      </w:r>
    </w:p>
    <w:p w:rsidR="00BA640A" w:rsidRDefault="00BA640A" w:rsidP="00BA640A">
      <w:pPr>
        <w:pStyle w:val="Default"/>
        <w:rPr>
          <w:color w:val="auto"/>
        </w:rPr>
      </w:pPr>
      <w:r>
        <w:rPr>
          <w:color w:val="auto"/>
        </w:rPr>
        <w:t xml:space="preserve">.................................................................................................................................................................................................................................................................................................................................................................................... </w:t>
      </w:r>
    </w:p>
    <w:p w:rsidR="00BA640A" w:rsidRDefault="00BA640A" w:rsidP="00BA640A">
      <w:pPr>
        <w:pStyle w:val="Default"/>
        <w:rPr>
          <w:color w:val="auto"/>
        </w:rPr>
      </w:pPr>
      <w:r>
        <w:rPr>
          <w:color w:val="auto"/>
        </w:rPr>
        <w:t xml:space="preserve">(nazwa firmy) </w:t>
      </w:r>
    </w:p>
    <w:p w:rsidR="00BA640A" w:rsidRDefault="007F3553" w:rsidP="00BA640A">
      <w:pPr>
        <w:pStyle w:val="Default"/>
        <w:rPr>
          <w:color w:val="auto"/>
        </w:rPr>
      </w:pPr>
      <w:r>
        <w:rPr>
          <w:color w:val="auto"/>
        </w:rPr>
        <w:t xml:space="preserve">informuję / informujemy, że </w:t>
      </w:r>
      <w:r w:rsidR="00BA640A">
        <w:rPr>
          <w:color w:val="auto"/>
        </w:rPr>
        <w:t xml:space="preserve">: </w:t>
      </w:r>
    </w:p>
    <w:p w:rsidR="00BA640A" w:rsidRDefault="00BA640A" w:rsidP="00BA640A">
      <w:pPr>
        <w:pStyle w:val="Default"/>
        <w:rPr>
          <w:color w:val="auto"/>
        </w:rPr>
      </w:pPr>
    </w:p>
    <w:p w:rsidR="00BA640A" w:rsidRDefault="00BA640A" w:rsidP="00051D5E">
      <w:pPr>
        <w:pStyle w:val="Default"/>
        <w:numPr>
          <w:ilvl w:val="0"/>
          <w:numId w:val="71"/>
        </w:numPr>
        <w:rPr>
          <w:color w:val="auto"/>
        </w:rPr>
      </w:pPr>
      <w:r>
        <w:rPr>
          <w:color w:val="auto"/>
        </w:rPr>
        <w:t>1. przynależymy do następującej grupy kapitałowej …………….…………………………; do tej samej grupy kapitałowej należą podmioty zgodnie z załączoną listą podmiotów należących do tej samej grupy kapitałowej w rozumieniu ustawy z dnia 16 lutego 2007r. o ochronie konkurencji i konsumentów</w:t>
      </w:r>
      <w:r w:rsidR="00913431">
        <w:rPr>
          <w:color w:val="auto"/>
        </w:rPr>
        <w:t>*</w:t>
      </w:r>
      <w:r>
        <w:rPr>
          <w:color w:val="auto"/>
        </w:rPr>
        <w:t xml:space="preserve"> ; </w:t>
      </w:r>
    </w:p>
    <w:p w:rsidR="00BA640A" w:rsidRDefault="00BA640A" w:rsidP="00BA640A">
      <w:pPr>
        <w:pStyle w:val="Default"/>
        <w:rPr>
          <w:color w:val="auto"/>
        </w:rPr>
      </w:pPr>
    </w:p>
    <w:p w:rsidR="00BA640A" w:rsidRDefault="00BA640A" w:rsidP="00051D5E">
      <w:pPr>
        <w:pStyle w:val="Default"/>
        <w:numPr>
          <w:ilvl w:val="0"/>
          <w:numId w:val="72"/>
        </w:numPr>
        <w:rPr>
          <w:color w:val="auto"/>
        </w:rPr>
      </w:pPr>
      <w:r>
        <w:rPr>
          <w:color w:val="auto"/>
        </w:rPr>
        <w:t>2. nie przynależymy do żadnej grupy kapitałowej</w:t>
      </w:r>
      <w:r w:rsidR="00913431">
        <w:rPr>
          <w:color w:val="auto"/>
        </w:rPr>
        <w:t>*</w:t>
      </w:r>
      <w:r>
        <w:rPr>
          <w:color w:val="auto"/>
        </w:rPr>
        <w:t xml:space="preserve">. </w:t>
      </w:r>
    </w:p>
    <w:p w:rsidR="00BA640A" w:rsidRDefault="00BA640A" w:rsidP="00BA640A">
      <w:pPr>
        <w:pStyle w:val="Default"/>
        <w:rPr>
          <w:color w:val="auto"/>
        </w:rPr>
      </w:pPr>
    </w:p>
    <w:p w:rsidR="007F3553" w:rsidRDefault="00913431" w:rsidP="00913431">
      <w:pPr>
        <w:pStyle w:val="Default"/>
        <w:ind w:left="720"/>
        <w:rPr>
          <w:i/>
          <w:color w:val="auto"/>
          <w:sz w:val="22"/>
          <w:szCs w:val="22"/>
        </w:rPr>
      </w:pPr>
      <w:r>
        <w:rPr>
          <w:i/>
          <w:color w:val="auto"/>
          <w:sz w:val="22"/>
          <w:szCs w:val="22"/>
        </w:rPr>
        <w:t>*niewłaściwe skreślić</w:t>
      </w:r>
    </w:p>
    <w:p w:rsidR="007F3553" w:rsidRDefault="007F3553" w:rsidP="007F3553">
      <w:pPr>
        <w:pStyle w:val="Default"/>
        <w:rPr>
          <w:i/>
          <w:color w:val="auto"/>
          <w:sz w:val="22"/>
          <w:szCs w:val="22"/>
        </w:rPr>
      </w:pPr>
    </w:p>
    <w:p w:rsidR="007F3553" w:rsidRDefault="007F3553" w:rsidP="007F3553">
      <w:pPr>
        <w:pStyle w:val="Default"/>
        <w:rPr>
          <w:i/>
          <w:color w:val="auto"/>
          <w:sz w:val="22"/>
          <w:szCs w:val="22"/>
        </w:rPr>
      </w:pPr>
    </w:p>
    <w:p w:rsidR="007F3553" w:rsidRDefault="007F3553" w:rsidP="007F3553">
      <w:pPr>
        <w:pStyle w:val="Default"/>
        <w:rPr>
          <w:i/>
          <w:color w:val="auto"/>
          <w:sz w:val="22"/>
          <w:szCs w:val="22"/>
        </w:rPr>
      </w:pPr>
    </w:p>
    <w:p w:rsidR="007F3553" w:rsidRPr="00566744" w:rsidRDefault="007F3553" w:rsidP="007F3553">
      <w:pPr>
        <w:pStyle w:val="Default"/>
        <w:rPr>
          <w:i/>
          <w:color w:val="auto"/>
          <w:sz w:val="22"/>
          <w:szCs w:val="22"/>
        </w:rPr>
      </w:pPr>
      <w:r w:rsidRPr="00566744">
        <w:rPr>
          <w:i/>
          <w:color w:val="auto"/>
          <w:sz w:val="22"/>
          <w:szCs w:val="22"/>
        </w:rPr>
        <w:t xml:space="preserve">.......................................            </w:t>
      </w:r>
      <w:r>
        <w:rPr>
          <w:i/>
          <w:color w:val="auto"/>
          <w:sz w:val="22"/>
          <w:szCs w:val="22"/>
        </w:rPr>
        <w:t xml:space="preserve">                    </w:t>
      </w:r>
      <w:r w:rsidRPr="00566744">
        <w:rPr>
          <w:i/>
          <w:color w:val="auto"/>
          <w:sz w:val="22"/>
          <w:szCs w:val="22"/>
        </w:rPr>
        <w:t xml:space="preserve">  .............................</w:t>
      </w:r>
      <w:r>
        <w:rPr>
          <w:i/>
          <w:color w:val="auto"/>
          <w:sz w:val="22"/>
          <w:szCs w:val="22"/>
        </w:rPr>
        <w:t>................</w:t>
      </w:r>
      <w:r w:rsidRPr="00566744">
        <w:rPr>
          <w:i/>
          <w:color w:val="auto"/>
          <w:sz w:val="22"/>
          <w:szCs w:val="22"/>
        </w:rPr>
        <w:t xml:space="preserve">.......................................... </w:t>
      </w:r>
    </w:p>
    <w:p w:rsidR="007F3553" w:rsidRPr="007F3553" w:rsidRDefault="007F3553" w:rsidP="00BA640A">
      <w:pPr>
        <w:pStyle w:val="Default"/>
        <w:rPr>
          <w:i/>
          <w:color w:val="auto"/>
          <w:sz w:val="22"/>
          <w:szCs w:val="22"/>
        </w:rPr>
      </w:pPr>
      <w:r w:rsidRPr="00566744">
        <w:rPr>
          <w:i/>
          <w:color w:val="auto"/>
          <w:sz w:val="22"/>
          <w:szCs w:val="22"/>
        </w:rPr>
        <w:t xml:space="preserve">                (data)                                                  (podpis i pieczęć upoważnionego przedstawiciel</w:t>
      </w:r>
      <w:r>
        <w:rPr>
          <w:i/>
          <w:color w:val="auto"/>
          <w:sz w:val="22"/>
          <w:szCs w:val="22"/>
        </w:rPr>
        <w:t>a)</w:t>
      </w:r>
    </w:p>
    <w:p w:rsidR="00913431" w:rsidRDefault="00913431" w:rsidP="007F3553">
      <w:pPr>
        <w:pStyle w:val="Default"/>
        <w:jc w:val="right"/>
        <w:rPr>
          <w:b/>
          <w:color w:val="auto"/>
        </w:rPr>
      </w:pPr>
    </w:p>
    <w:p w:rsidR="007F3553" w:rsidRDefault="00BA640A" w:rsidP="007F3553">
      <w:pPr>
        <w:pStyle w:val="Default"/>
        <w:jc w:val="right"/>
        <w:rPr>
          <w:b/>
          <w:color w:val="auto"/>
        </w:rPr>
      </w:pPr>
      <w:r w:rsidRPr="007F3553">
        <w:rPr>
          <w:b/>
          <w:color w:val="auto"/>
        </w:rPr>
        <w:t xml:space="preserve">Załącznik Nr 6 – </w:t>
      </w:r>
    </w:p>
    <w:p w:rsidR="00BA640A" w:rsidRPr="007F3553" w:rsidRDefault="00BA640A" w:rsidP="007F3553">
      <w:pPr>
        <w:pStyle w:val="Default"/>
        <w:jc w:val="right"/>
        <w:rPr>
          <w:b/>
          <w:color w:val="auto"/>
        </w:rPr>
      </w:pPr>
      <w:r w:rsidRPr="007F3553">
        <w:rPr>
          <w:b/>
          <w:color w:val="auto"/>
        </w:rPr>
        <w:t xml:space="preserve">Wzór umowy </w:t>
      </w:r>
    </w:p>
    <w:p w:rsidR="00BA640A" w:rsidRDefault="007F3553" w:rsidP="007F3553">
      <w:pPr>
        <w:pStyle w:val="Default"/>
        <w:jc w:val="center"/>
        <w:rPr>
          <w:color w:val="auto"/>
        </w:rPr>
      </w:pPr>
      <w:r>
        <w:rPr>
          <w:color w:val="auto"/>
        </w:rPr>
        <w:t xml:space="preserve">Umowa Nr         </w:t>
      </w:r>
      <w:r w:rsidR="00BA640A">
        <w:rPr>
          <w:color w:val="auto"/>
        </w:rPr>
        <w:t>/2015</w:t>
      </w:r>
    </w:p>
    <w:p w:rsidR="007F3553" w:rsidRPr="00560D8F" w:rsidRDefault="007F3553" w:rsidP="007F3553">
      <w:pPr>
        <w:pStyle w:val="Default"/>
        <w:rPr>
          <w:color w:val="auto"/>
          <w:sz w:val="22"/>
          <w:szCs w:val="22"/>
        </w:rPr>
      </w:pPr>
    </w:p>
    <w:p w:rsidR="007F3553" w:rsidRPr="00560D8F" w:rsidRDefault="00BA640A" w:rsidP="007F3553">
      <w:pPr>
        <w:pStyle w:val="Default"/>
        <w:rPr>
          <w:sz w:val="22"/>
          <w:szCs w:val="22"/>
        </w:rPr>
      </w:pPr>
      <w:r w:rsidRPr="00560D8F">
        <w:rPr>
          <w:color w:val="auto"/>
          <w:sz w:val="22"/>
          <w:szCs w:val="22"/>
        </w:rPr>
        <w:t xml:space="preserve">Zawarta w dniu ……………….. pomiędzy Zamawiającym, tj. </w:t>
      </w:r>
      <w:r w:rsidR="007F3553" w:rsidRPr="00560D8F">
        <w:rPr>
          <w:sz w:val="22"/>
          <w:szCs w:val="22"/>
        </w:rPr>
        <w:t>Zakładem Usług Komunalnych Sp. z o. o.  z siedzibą w Miękini , ul. Willowa 18 - zarejestrowaną w Sądzie Rejonowym dla Wrocławia – Fabrycznej we Wrocławiu, VI Wydział Gospodarczy Krajowego Rejestru Sądowego pod numerem KRS: 0000032611, NIP 913-12-89-968 , REGON 930926335</w:t>
      </w:r>
    </w:p>
    <w:p w:rsidR="007F3553" w:rsidRPr="00560D8F" w:rsidRDefault="007F3553" w:rsidP="007F3553">
      <w:pPr>
        <w:pStyle w:val="Default"/>
        <w:rPr>
          <w:sz w:val="22"/>
          <w:szCs w:val="22"/>
        </w:rPr>
      </w:pPr>
      <w:r w:rsidRPr="00560D8F">
        <w:rPr>
          <w:sz w:val="22"/>
          <w:szCs w:val="22"/>
        </w:rPr>
        <w:t xml:space="preserve"> reprezentowaną przez:</w:t>
      </w:r>
    </w:p>
    <w:p w:rsidR="007F3553" w:rsidRPr="00560D8F" w:rsidRDefault="007F3553" w:rsidP="007F3553">
      <w:pPr>
        <w:pStyle w:val="Default"/>
        <w:rPr>
          <w:sz w:val="22"/>
          <w:szCs w:val="22"/>
        </w:rPr>
      </w:pPr>
      <w:r w:rsidRPr="00560D8F">
        <w:rPr>
          <w:sz w:val="22"/>
          <w:szCs w:val="22"/>
        </w:rPr>
        <w:t>1. Romualda Sieka  – Prezesa Zarządu</w:t>
      </w:r>
    </w:p>
    <w:p w:rsidR="007F3553" w:rsidRPr="00560D8F" w:rsidRDefault="007F3553" w:rsidP="007F3553">
      <w:pPr>
        <w:pStyle w:val="Default"/>
        <w:rPr>
          <w:sz w:val="22"/>
          <w:szCs w:val="22"/>
        </w:rPr>
      </w:pPr>
      <w:r w:rsidRPr="00560D8F">
        <w:rPr>
          <w:sz w:val="22"/>
          <w:szCs w:val="22"/>
        </w:rPr>
        <w:t>2. Anetę Kropiwnicką   - Vice Prezesa – Główną Księgową</w:t>
      </w:r>
    </w:p>
    <w:p w:rsidR="007F3553" w:rsidRPr="00560D8F" w:rsidRDefault="007F3553" w:rsidP="007F3553">
      <w:pPr>
        <w:pStyle w:val="Default"/>
        <w:rPr>
          <w:sz w:val="22"/>
          <w:szCs w:val="22"/>
        </w:rPr>
      </w:pPr>
      <w:r w:rsidRPr="00560D8F">
        <w:rPr>
          <w:sz w:val="22"/>
          <w:szCs w:val="22"/>
        </w:rPr>
        <w:t>3. Bogdana Wilczaka - Vice Prezesa – Członka Zarządu</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a Wykonawcą tj. ……………………………………………………………………………………………………… </w:t>
      </w:r>
    </w:p>
    <w:p w:rsidR="00BA640A" w:rsidRPr="00560D8F" w:rsidRDefault="00BA640A" w:rsidP="007F3553">
      <w:pPr>
        <w:pStyle w:val="Default"/>
        <w:jc w:val="center"/>
        <w:rPr>
          <w:color w:val="auto"/>
          <w:sz w:val="22"/>
          <w:szCs w:val="22"/>
        </w:rPr>
      </w:pPr>
      <w:r w:rsidRPr="00560D8F">
        <w:rPr>
          <w:color w:val="auto"/>
          <w:sz w:val="22"/>
          <w:szCs w:val="22"/>
        </w:rPr>
        <w:t>(nazwa firmy, forma prawna, adres)</w:t>
      </w:r>
    </w:p>
    <w:p w:rsidR="00BA640A" w:rsidRPr="00560D8F" w:rsidRDefault="00BA640A" w:rsidP="00BA640A">
      <w:pPr>
        <w:pStyle w:val="Default"/>
        <w:rPr>
          <w:color w:val="auto"/>
          <w:sz w:val="22"/>
          <w:szCs w:val="22"/>
        </w:rPr>
      </w:pPr>
      <w:r w:rsidRPr="00560D8F">
        <w:rPr>
          <w:color w:val="auto"/>
          <w:sz w:val="22"/>
          <w:szCs w:val="22"/>
        </w:rPr>
        <w:t>reprezentowanym przez: ……………………………</w:t>
      </w:r>
      <w:r w:rsidR="007F3553" w:rsidRPr="00560D8F">
        <w:rPr>
          <w:color w:val="auto"/>
          <w:sz w:val="22"/>
          <w:szCs w:val="22"/>
        </w:rPr>
        <w:t>…………………………………………………………………………</w:t>
      </w:r>
    </w:p>
    <w:p w:rsidR="00BA640A" w:rsidRPr="00560D8F" w:rsidRDefault="00BA640A" w:rsidP="00BA640A">
      <w:pPr>
        <w:pStyle w:val="Default"/>
        <w:rPr>
          <w:color w:val="auto"/>
          <w:sz w:val="22"/>
          <w:szCs w:val="22"/>
        </w:rPr>
      </w:pPr>
      <w:r w:rsidRPr="00560D8F">
        <w:rPr>
          <w:color w:val="auto"/>
          <w:sz w:val="22"/>
          <w:szCs w:val="22"/>
        </w:rPr>
        <w:t xml:space="preserve">w rezultacie dokonania przez Zamawiającego wyboru oferty Wykonawcy w przetargu nieograniczonym. </w:t>
      </w:r>
    </w:p>
    <w:p w:rsidR="00BA640A" w:rsidRPr="00560D8F" w:rsidRDefault="00BA640A" w:rsidP="007F3553">
      <w:pPr>
        <w:pStyle w:val="Default"/>
        <w:jc w:val="center"/>
        <w:rPr>
          <w:color w:val="auto"/>
          <w:sz w:val="22"/>
          <w:szCs w:val="22"/>
        </w:rPr>
      </w:pPr>
      <w:r w:rsidRPr="00560D8F">
        <w:rPr>
          <w:color w:val="auto"/>
          <w:sz w:val="22"/>
          <w:szCs w:val="22"/>
        </w:rPr>
        <w:t>§ 1</w:t>
      </w:r>
    </w:p>
    <w:p w:rsidR="00BA640A" w:rsidRPr="00560D8F" w:rsidRDefault="00BA640A" w:rsidP="00BA640A">
      <w:pPr>
        <w:pStyle w:val="Default"/>
        <w:rPr>
          <w:color w:val="auto"/>
          <w:sz w:val="22"/>
          <w:szCs w:val="22"/>
        </w:rPr>
      </w:pPr>
      <w:r w:rsidRPr="00560D8F">
        <w:rPr>
          <w:color w:val="auto"/>
          <w:sz w:val="22"/>
          <w:szCs w:val="22"/>
        </w:rPr>
        <w:t xml:space="preserve">Przedmiot umowy – „Dostawa w formie leasingu operacyjnego pojazdu specjalistycznego do wywozu odpadów komunalnych z opcją wykupu”. </w:t>
      </w:r>
    </w:p>
    <w:p w:rsidR="00BA640A" w:rsidRPr="00560D8F" w:rsidRDefault="00BA640A" w:rsidP="00BA640A">
      <w:pPr>
        <w:pStyle w:val="Default"/>
        <w:rPr>
          <w:color w:val="auto"/>
          <w:sz w:val="22"/>
          <w:szCs w:val="22"/>
        </w:rPr>
      </w:pPr>
      <w:r w:rsidRPr="00560D8F">
        <w:rPr>
          <w:color w:val="auto"/>
          <w:sz w:val="22"/>
          <w:szCs w:val="22"/>
        </w:rPr>
        <w:t xml:space="preserve">Zakres dostawy według oferty oraz specyfikacji istotnych warunków zamówienia. </w:t>
      </w:r>
    </w:p>
    <w:p w:rsidR="00BA640A" w:rsidRPr="00560D8F" w:rsidRDefault="00BA640A" w:rsidP="00BA640A">
      <w:pPr>
        <w:pStyle w:val="Default"/>
        <w:rPr>
          <w:color w:val="auto"/>
          <w:sz w:val="22"/>
          <w:szCs w:val="22"/>
        </w:rPr>
      </w:pPr>
      <w:r w:rsidRPr="00560D8F">
        <w:rPr>
          <w:color w:val="auto"/>
          <w:sz w:val="22"/>
          <w:szCs w:val="22"/>
        </w:rPr>
        <w:t xml:space="preserve">Dokumenty te stanowią integralną część umowy. </w:t>
      </w:r>
    </w:p>
    <w:p w:rsidR="00BA640A" w:rsidRPr="00560D8F" w:rsidRDefault="00BA640A" w:rsidP="007F3553">
      <w:pPr>
        <w:pStyle w:val="Default"/>
        <w:jc w:val="center"/>
        <w:rPr>
          <w:color w:val="auto"/>
          <w:sz w:val="22"/>
          <w:szCs w:val="22"/>
        </w:rPr>
      </w:pPr>
      <w:r w:rsidRPr="00560D8F">
        <w:rPr>
          <w:color w:val="auto"/>
          <w:sz w:val="22"/>
          <w:szCs w:val="22"/>
        </w:rPr>
        <w:t>§ 2</w:t>
      </w:r>
    </w:p>
    <w:p w:rsidR="00BA640A" w:rsidRPr="00560D8F" w:rsidRDefault="00BA640A" w:rsidP="00BA640A">
      <w:pPr>
        <w:pStyle w:val="Default"/>
        <w:rPr>
          <w:color w:val="auto"/>
          <w:sz w:val="22"/>
          <w:szCs w:val="22"/>
        </w:rPr>
      </w:pPr>
      <w:r w:rsidRPr="00560D8F">
        <w:rPr>
          <w:color w:val="auto"/>
          <w:sz w:val="22"/>
          <w:szCs w:val="22"/>
        </w:rPr>
        <w:t xml:space="preserve">Wykonawca zobowiązuje się do wykonania przedmiotu zamówienia zgodnie z obowiązującymi przepisami, normami, zasadami współczesnej wiedzy technicznej oraz na ustalonych niniejszą umową warunkach. </w:t>
      </w:r>
    </w:p>
    <w:p w:rsidR="00BA640A" w:rsidRPr="00560D8F" w:rsidRDefault="00BA640A" w:rsidP="007F3553">
      <w:pPr>
        <w:pStyle w:val="Default"/>
        <w:jc w:val="center"/>
        <w:rPr>
          <w:color w:val="auto"/>
          <w:sz w:val="22"/>
          <w:szCs w:val="22"/>
        </w:rPr>
      </w:pPr>
      <w:r w:rsidRPr="00560D8F">
        <w:rPr>
          <w:color w:val="auto"/>
          <w:sz w:val="22"/>
          <w:szCs w:val="22"/>
        </w:rPr>
        <w:t>§ 3</w:t>
      </w:r>
    </w:p>
    <w:p w:rsidR="00BA640A" w:rsidRPr="00560D8F" w:rsidRDefault="00BA640A" w:rsidP="00051D5E">
      <w:pPr>
        <w:pStyle w:val="Default"/>
        <w:numPr>
          <w:ilvl w:val="0"/>
          <w:numId w:val="73"/>
        </w:numPr>
        <w:rPr>
          <w:color w:val="auto"/>
          <w:sz w:val="22"/>
          <w:szCs w:val="22"/>
        </w:rPr>
      </w:pPr>
      <w:r w:rsidRPr="00560D8F">
        <w:rPr>
          <w:color w:val="auto"/>
          <w:sz w:val="22"/>
          <w:szCs w:val="22"/>
        </w:rPr>
        <w:t>1. Wymagany te</w:t>
      </w:r>
      <w:r w:rsidR="008A7CF2">
        <w:rPr>
          <w:color w:val="auto"/>
          <w:sz w:val="22"/>
          <w:szCs w:val="22"/>
        </w:rPr>
        <w:t>r</w:t>
      </w:r>
      <w:r w:rsidR="00655395">
        <w:rPr>
          <w:color w:val="auto"/>
          <w:sz w:val="22"/>
          <w:szCs w:val="22"/>
        </w:rPr>
        <w:t>min realizacji zamówienia: do 14 sierpnia</w:t>
      </w:r>
      <w:r w:rsidR="008A7CF2">
        <w:rPr>
          <w:color w:val="auto"/>
          <w:sz w:val="22"/>
          <w:szCs w:val="22"/>
        </w:rPr>
        <w:t xml:space="preserve"> 2015r.</w:t>
      </w:r>
      <w:r w:rsidRPr="00560D8F">
        <w:rPr>
          <w:color w:val="auto"/>
          <w:sz w:val="22"/>
          <w:szCs w:val="22"/>
        </w:rPr>
        <w:t xml:space="preserve">. </w:t>
      </w:r>
    </w:p>
    <w:p w:rsidR="00BA640A" w:rsidRPr="00560D8F" w:rsidRDefault="00913431" w:rsidP="00051D5E">
      <w:pPr>
        <w:pStyle w:val="Default"/>
        <w:numPr>
          <w:ilvl w:val="0"/>
          <w:numId w:val="73"/>
        </w:numPr>
        <w:rPr>
          <w:color w:val="auto"/>
          <w:sz w:val="22"/>
          <w:szCs w:val="22"/>
        </w:rPr>
      </w:pPr>
      <w:r>
        <w:rPr>
          <w:color w:val="auto"/>
          <w:sz w:val="22"/>
          <w:szCs w:val="22"/>
        </w:rPr>
        <w:t>2. Okres leasingowania: 47</w:t>
      </w:r>
      <w:r w:rsidR="00BA640A" w:rsidRPr="00560D8F">
        <w:rPr>
          <w:color w:val="auto"/>
          <w:sz w:val="22"/>
          <w:szCs w:val="22"/>
        </w:rPr>
        <w:t xml:space="preserve"> miesięcy, licząc od miesiąca, w którym dokonano protokolarnego odbioru bez zastrzeżeń dostarczonego przedmiotu leasingu.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3. Wykonawca dokona dostawy oraz rozładunku przedmiotu </w:t>
      </w:r>
      <w:r w:rsidR="007F3553" w:rsidRPr="00560D8F">
        <w:rPr>
          <w:color w:val="auto"/>
          <w:sz w:val="22"/>
          <w:szCs w:val="22"/>
        </w:rPr>
        <w:t xml:space="preserve"> </w:t>
      </w:r>
      <w:r w:rsidRPr="00560D8F">
        <w:rPr>
          <w:color w:val="auto"/>
          <w:sz w:val="22"/>
          <w:szCs w:val="22"/>
        </w:rPr>
        <w:t>umow</w:t>
      </w:r>
      <w:r w:rsidR="007F3553" w:rsidRPr="00560D8F">
        <w:rPr>
          <w:color w:val="auto"/>
          <w:sz w:val="22"/>
          <w:szCs w:val="22"/>
        </w:rPr>
        <w:t>y do siedziby Zamawiającego tj.</w:t>
      </w:r>
      <w:r w:rsidR="007F3553" w:rsidRPr="00560D8F">
        <w:rPr>
          <w:sz w:val="22"/>
          <w:szCs w:val="22"/>
        </w:rPr>
        <w:t xml:space="preserve"> ul. Willowa 18</w:t>
      </w:r>
      <w:r w:rsidR="00E53C1D">
        <w:rPr>
          <w:sz w:val="22"/>
          <w:szCs w:val="22"/>
        </w:rPr>
        <w:t xml:space="preserve"> , 55-330 Miękinia</w:t>
      </w:r>
      <w:r w:rsidR="007F3553" w:rsidRPr="00560D8F">
        <w:rPr>
          <w:sz w:val="22"/>
          <w:szCs w:val="22"/>
        </w:rPr>
        <w:t xml:space="preserve"> -</w:t>
      </w:r>
      <w:r w:rsidRPr="00560D8F">
        <w:rPr>
          <w:color w:val="auto"/>
          <w:sz w:val="22"/>
          <w:szCs w:val="22"/>
        </w:rPr>
        <w:t xml:space="preserve">, na własny koszt zapewniając należyte jego zabezpieczenia w czasie transportu oraz dbałość przy załadunku i rozładunku.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4. Wykonawca przekaże przedmiot umowy wraz z kompletem dokumentów na podstawie protokołu przekazania. Zamawiający podpisując protokół odbioru potwierdzi kompletność dostawy oraz poprawność działania sprzętu.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5. Wykonawca dostarczy nieodpłatnie następujące dokumenty w języku polskim: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 atesty na wbudowane urządzenia,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 instrukcje obsługi, zawierające co najmniej katalog części zamiennych wraz ze schematami układu hydraulicznego i elektrycznego, ilość i rodzaj stosowanych olejów i płynów eksploatacyjnych w poszczególnych układach,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 dokumentacje dopuszczającą samochód do ruchu drogowego (świadectwo homologacji), </w:t>
      </w:r>
    </w:p>
    <w:p w:rsidR="00BA640A" w:rsidRPr="00560D8F" w:rsidRDefault="00BA640A" w:rsidP="00051D5E">
      <w:pPr>
        <w:pStyle w:val="Default"/>
        <w:numPr>
          <w:ilvl w:val="0"/>
          <w:numId w:val="73"/>
        </w:numPr>
        <w:rPr>
          <w:color w:val="auto"/>
          <w:sz w:val="22"/>
          <w:szCs w:val="22"/>
        </w:rPr>
      </w:pPr>
      <w:r w:rsidRPr="00560D8F">
        <w:rPr>
          <w:color w:val="auto"/>
          <w:sz w:val="22"/>
          <w:szCs w:val="22"/>
        </w:rPr>
        <w:t xml:space="preserve"> książkę gwarancyjną pojazdu, </w:t>
      </w:r>
    </w:p>
    <w:p w:rsidR="00BA640A" w:rsidRDefault="00BA640A" w:rsidP="00051D5E">
      <w:pPr>
        <w:pStyle w:val="Default"/>
        <w:numPr>
          <w:ilvl w:val="0"/>
          <w:numId w:val="73"/>
        </w:numPr>
        <w:rPr>
          <w:color w:val="auto"/>
          <w:sz w:val="22"/>
          <w:szCs w:val="22"/>
        </w:rPr>
      </w:pPr>
      <w:r w:rsidRPr="00560D8F">
        <w:rPr>
          <w:color w:val="auto"/>
          <w:sz w:val="22"/>
          <w:szCs w:val="22"/>
        </w:rPr>
        <w:t xml:space="preserve"> książkę przeglądów serwisowych, </w:t>
      </w:r>
    </w:p>
    <w:p w:rsidR="007106B3" w:rsidRPr="00560D8F" w:rsidRDefault="007106B3" w:rsidP="00051D5E">
      <w:pPr>
        <w:pStyle w:val="Default"/>
        <w:numPr>
          <w:ilvl w:val="0"/>
          <w:numId w:val="73"/>
        </w:numPr>
        <w:rPr>
          <w:color w:val="auto"/>
          <w:sz w:val="22"/>
          <w:szCs w:val="22"/>
        </w:rPr>
      </w:pPr>
      <w:r>
        <w:rPr>
          <w:color w:val="auto"/>
          <w:sz w:val="22"/>
          <w:szCs w:val="22"/>
        </w:rPr>
        <w:t>6.Wykonawca udziela …… miesięcy gwarancji na dostarczony sprzęt t.j. pojazd i zabudowę.</w:t>
      </w:r>
    </w:p>
    <w:p w:rsidR="00BA640A" w:rsidRPr="00560D8F" w:rsidRDefault="007106B3" w:rsidP="00051D5E">
      <w:pPr>
        <w:pStyle w:val="Default"/>
        <w:numPr>
          <w:ilvl w:val="0"/>
          <w:numId w:val="73"/>
        </w:numPr>
        <w:rPr>
          <w:color w:val="auto"/>
          <w:sz w:val="22"/>
          <w:szCs w:val="22"/>
        </w:rPr>
      </w:pPr>
      <w:r>
        <w:rPr>
          <w:color w:val="auto"/>
          <w:sz w:val="22"/>
          <w:szCs w:val="22"/>
        </w:rPr>
        <w:t>7</w:t>
      </w:r>
      <w:r w:rsidR="00BA640A" w:rsidRPr="00560D8F">
        <w:rPr>
          <w:color w:val="auto"/>
          <w:sz w:val="22"/>
          <w:szCs w:val="22"/>
        </w:rPr>
        <w:t xml:space="preserve">. Bieg terminu gwarancji rozpoczyna się od momentu przekazania w użytkowanie przedmiotu umowy, </w:t>
      </w:r>
    </w:p>
    <w:p w:rsidR="00BA640A" w:rsidRPr="00560D8F" w:rsidRDefault="007106B3" w:rsidP="00051D5E">
      <w:pPr>
        <w:pStyle w:val="Default"/>
        <w:numPr>
          <w:ilvl w:val="0"/>
          <w:numId w:val="73"/>
        </w:numPr>
        <w:rPr>
          <w:color w:val="auto"/>
          <w:sz w:val="22"/>
          <w:szCs w:val="22"/>
        </w:rPr>
      </w:pPr>
      <w:r>
        <w:rPr>
          <w:color w:val="auto"/>
          <w:sz w:val="22"/>
          <w:szCs w:val="22"/>
        </w:rPr>
        <w:t>8</w:t>
      </w:r>
      <w:r w:rsidR="00BA640A" w:rsidRPr="00560D8F">
        <w:rPr>
          <w:color w:val="auto"/>
          <w:sz w:val="22"/>
          <w:szCs w:val="22"/>
        </w:rPr>
        <w:t xml:space="preserve">. Wykonawca zapewni przyjazd autoryzowanego serwisu do siedziby Zamawiającego w ciągu maksymalnie 36 godzin od telefonicznego, faksowego bądź pisemnego zgłoszenia, </w:t>
      </w:r>
    </w:p>
    <w:p w:rsidR="00BA640A" w:rsidRPr="00560D8F" w:rsidRDefault="007106B3" w:rsidP="00051D5E">
      <w:pPr>
        <w:pStyle w:val="Default"/>
        <w:numPr>
          <w:ilvl w:val="0"/>
          <w:numId w:val="73"/>
        </w:numPr>
        <w:rPr>
          <w:color w:val="auto"/>
          <w:sz w:val="22"/>
          <w:szCs w:val="22"/>
        </w:rPr>
      </w:pPr>
      <w:r>
        <w:rPr>
          <w:color w:val="auto"/>
          <w:sz w:val="22"/>
          <w:szCs w:val="22"/>
        </w:rPr>
        <w:t>9</w:t>
      </w:r>
      <w:r w:rsidR="00BA640A" w:rsidRPr="00560D8F">
        <w:rPr>
          <w:color w:val="auto"/>
          <w:sz w:val="22"/>
          <w:szCs w:val="22"/>
        </w:rPr>
        <w:t xml:space="preserve">. Usunięcie usterki nastąpi w terminie nie dłuższym niż 72 godziny. </w:t>
      </w:r>
    </w:p>
    <w:p w:rsidR="00BA640A" w:rsidRPr="00560D8F" w:rsidRDefault="007106B3" w:rsidP="00051D5E">
      <w:pPr>
        <w:pStyle w:val="Default"/>
        <w:numPr>
          <w:ilvl w:val="0"/>
          <w:numId w:val="73"/>
        </w:numPr>
        <w:rPr>
          <w:color w:val="auto"/>
          <w:sz w:val="22"/>
          <w:szCs w:val="22"/>
        </w:rPr>
      </w:pPr>
      <w:r>
        <w:rPr>
          <w:color w:val="auto"/>
          <w:sz w:val="22"/>
          <w:szCs w:val="22"/>
        </w:rPr>
        <w:t>10</w:t>
      </w:r>
      <w:r w:rsidR="00BA640A" w:rsidRPr="00560D8F">
        <w:rPr>
          <w:color w:val="auto"/>
          <w:sz w:val="22"/>
          <w:szCs w:val="22"/>
        </w:rPr>
        <w:t>. W sytuacji, gdy z przyczyn technicznych usunięcie usterki nie jest możliwe w tym terminie</w:t>
      </w:r>
      <w:r>
        <w:rPr>
          <w:color w:val="auto"/>
          <w:sz w:val="22"/>
          <w:szCs w:val="22"/>
        </w:rPr>
        <w:t xml:space="preserve"> (t.j. 72 godzin)</w:t>
      </w:r>
      <w:r w:rsidR="00BA640A" w:rsidRPr="00560D8F">
        <w:rPr>
          <w:color w:val="auto"/>
          <w:sz w:val="22"/>
          <w:szCs w:val="22"/>
        </w:rPr>
        <w:t>, Wykonawca na swój koszt udostępni Zamawiającemu pojazd zastępczy o parametrach podobnych do pojazdu b</w:t>
      </w:r>
      <w:r>
        <w:rPr>
          <w:color w:val="auto"/>
          <w:sz w:val="22"/>
          <w:szCs w:val="22"/>
        </w:rPr>
        <w:t>ędącego w naprawie, w terminie 12</w:t>
      </w:r>
      <w:r w:rsidR="00BA640A" w:rsidRPr="00560D8F">
        <w:rPr>
          <w:color w:val="auto"/>
          <w:sz w:val="22"/>
          <w:szCs w:val="22"/>
        </w:rPr>
        <w:t xml:space="preserve"> godzin licząc od upływu terminu wskazanego w ust. 8. </w:t>
      </w:r>
    </w:p>
    <w:p w:rsidR="00BA640A" w:rsidRPr="00560D8F" w:rsidRDefault="007106B3" w:rsidP="007F3553">
      <w:pPr>
        <w:pStyle w:val="Default"/>
        <w:rPr>
          <w:color w:val="auto"/>
          <w:sz w:val="22"/>
          <w:szCs w:val="22"/>
        </w:rPr>
      </w:pPr>
      <w:r>
        <w:rPr>
          <w:color w:val="auto"/>
          <w:sz w:val="22"/>
          <w:szCs w:val="22"/>
        </w:rPr>
        <w:t>11</w:t>
      </w:r>
      <w:r w:rsidR="00BA640A" w:rsidRPr="00560D8F">
        <w:rPr>
          <w:color w:val="auto"/>
          <w:sz w:val="22"/>
          <w:szCs w:val="22"/>
        </w:rPr>
        <w:t xml:space="preserve">. Gwarancja ulega automatycznemu przedłużeniu o okres użytkowania pojazdu zastępczego. </w:t>
      </w:r>
    </w:p>
    <w:p w:rsidR="00BA640A" w:rsidRPr="00560D8F" w:rsidRDefault="00BA640A"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4</w:t>
      </w:r>
    </w:p>
    <w:p w:rsidR="00BA640A" w:rsidRPr="00560D8F" w:rsidRDefault="00BA640A" w:rsidP="00051D5E">
      <w:pPr>
        <w:pStyle w:val="Default"/>
        <w:numPr>
          <w:ilvl w:val="0"/>
          <w:numId w:val="74"/>
        </w:numPr>
        <w:rPr>
          <w:color w:val="auto"/>
          <w:sz w:val="22"/>
          <w:szCs w:val="22"/>
        </w:rPr>
      </w:pPr>
      <w:r w:rsidRPr="00560D8F">
        <w:rPr>
          <w:color w:val="auto"/>
          <w:sz w:val="22"/>
          <w:szCs w:val="22"/>
        </w:rPr>
        <w:t xml:space="preserve">1. Za wykonanie przedmiotu umowy zamawiający zapłaci wynagrodzenie: </w:t>
      </w:r>
    </w:p>
    <w:p w:rsidR="00BA640A" w:rsidRPr="00560D8F" w:rsidRDefault="00BA640A" w:rsidP="00BA640A">
      <w:pPr>
        <w:pStyle w:val="Default"/>
        <w:rPr>
          <w:color w:val="auto"/>
          <w:sz w:val="22"/>
          <w:szCs w:val="22"/>
        </w:rPr>
      </w:pPr>
    </w:p>
    <w:p w:rsidR="00BA640A" w:rsidRPr="00560D8F" w:rsidRDefault="00BA640A" w:rsidP="00051D5E">
      <w:pPr>
        <w:pStyle w:val="Default"/>
        <w:numPr>
          <w:ilvl w:val="0"/>
          <w:numId w:val="75"/>
        </w:numPr>
        <w:rPr>
          <w:color w:val="auto"/>
          <w:sz w:val="22"/>
          <w:szCs w:val="22"/>
        </w:rPr>
      </w:pPr>
      <w:r w:rsidRPr="00560D8F">
        <w:rPr>
          <w:color w:val="auto"/>
          <w:sz w:val="22"/>
          <w:szCs w:val="22"/>
        </w:rPr>
        <w:t xml:space="preserve">1) cena netto dostawy śmieciarki ………... ….............................................zł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 kwota ………......................</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 xml:space="preserve">cena </w:t>
      </w:r>
      <w:r w:rsidR="005D09E5">
        <w:rPr>
          <w:color w:val="auto"/>
          <w:sz w:val="22"/>
          <w:szCs w:val="22"/>
        </w:rPr>
        <w:t>brutto dostawy śmieciarki …………..</w:t>
      </w:r>
      <w:r w:rsidRPr="00560D8F">
        <w:rPr>
          <w:color w:val="auto"/>
          <w:sz w:val="22"/>
          <w:szCs w:val="22"/>
        </w:rPr>
        <w:t xml:space="preserve">…..............................................zł </w:t>
      </w:r>
    </w:p>
    <w:p w:rsidR="00BA640A" w:rsidRPr="00560D8F" w:rsidRDefault="00BA640A" w:rsidP="00051D5E">
      <w:pPr>
        <w:pStyle w:val="Default"/>
        <w:numPr>
          <w:ilvl w:val="0"/>
          <w:numId w:val="76"/>
        </w:numPr>
        <w:rPr>
          <w:color w:val="auto"/>
          <w:sz w:val="22"/>
          <w:szCs w:val="22"/>
        </w:rPr>
      </w:pPr>
      <w:r w:rsidRPr="00560D8F">
        <w:rPr>
          <w:color w:val="auto"/>
          <w:sz w:val="22"/>
          <w:szCs w:val="22"/>
        </w:rPr>
        <w:t>2) opłata wstępna …% ceny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opłata wstępna brutto …...............................</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77"/>
        </w:numPr>
        <w:rPr>
          <w:color w:val="auto"/>
          <w:sz w:val="22"/>
          <w:szCs w:val="22"/>
        </w:rPr>
      </w:pPr>
      <w:r w:rsidRPr="00560D8F">
        <w:rPr>
          <w:color w:val="auto"/>
          <w:sz w:val="22"/>
          <w:szCs w:val="22"/>
        </w:rPr>
        <w:t>3) rata leasingowa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 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rata leasingowa brutto......................................</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78"/>
        </w:numPr>
        <w:rPr>
          <w:color w:val="auto"/>
          <w:sz w:val="22"/>
          <w:szCs w:val="22"/>
        </w:rPr>
      </w:pPr>
      <w:r w:rsidRPr="00560D8F">
        <w:rPr>
          <w:color w:val="auto"/>
          <w:sz w:val="22"/>
          <w:szCs w:val="22"/>
        </w:rPr>
        <w:t>4) wartość wykupu śmieciarki …..%</w:t>
      </w:r>
      <w:r w:rsidR="005D09E5">
        <w:rPr>
          <w:color w:val="auto"/>
          <w:sz w:val="22"/>
          <w:szCs w:val="22"/>
        </w:rPr>
        <w:t xml:space="preserve"> </w:t>
      </w:r>
      <w:r w:rsidRPr="00560D8F">
        <w:rPr>
          <w:color w:val="auto"/>
          <w:sz w:val="22"/>
          <w:szCs w:val="22"/>
        </w:rPr>
        <w:t>ceny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wartość wykupu śmieciarki …% ceny brutto ………</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79"/>
        </w:numPr>
        <w:rPr>
          <w:color w:val="auto"/>
          <w:sz w:val="22"/>
          <w:szCs w:val="22"/>
        </w:rPr>
      </w:pPr>
      <w:r w:rsidRPr="00560D8F">
        <w:rPr>
          <w:color w:val="auto"/>
          <w:sz w:val="22"/>
          <w:szCs w:val="22"/>
        </w:rPr>
        <w:t>5) całkowity koszt leasingu netto...............................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podatek VAT.....% kwota...........................................</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całkowity koszt leasingu brutto..................................</w:t>
      </w:r>
      <w:r w:rsidR="005D09E5">
        <w:rPr>
          <w:color w:val="auto"/>
          <w:sz w:val="22"/>
          <w:szCs w:val="22"/>
        </w:rPr>
        <w:t>........</w:t>
      </w:r>
      <w:r w:rsidRPr="00560D8F">
        <w:rPr>
          <w:color w:val="auto"/>
          <w:sz w:val="22"/>
          <w:szCs w:val="22"/>
        </w:rPr>
        <w:t xml:space="preserve">............................zł </w:t>
      </w:r>
    </w:p>
    <w:p w:rsidR="00BA640A" w:rsidRPr="00560D8F" w:rsidRDefault="00BA640A" w:rsidP="00BA640A">
      <w:pPr>
        <w:pStyle w:val="Default"/>
        <w:rPr>
          <w:color w:val="auto"/>
          <w:sz w:val="22"/>
          <w:szCs w:val="22"/>
        </w:rPr>
      </w:pPr>
      <w:r w:rsidRPr="00560D8F">
        <w:rPr>
          <w:color w:val="auto"/>
          <w:sz w:val="22"/>
          <w:szCs w:val="22"/>
        </w:rPr>
        <w:t>słownie...........................................................................</w:t>
      </w:r>
      <w:r w:rsidR="005D09E5">
        <w:rPr>
          <w:color w:val="auto"/>
          <w:sz w:val="22"/>
          <w:szCs w:val="22"/>
        </w:rPr>
        <w:t>.....</w:t>
      </w:r>
      <w:r w:rsidRPr="00560D8F">
        <w:rPr>
          <w:color w:val="auto"/>
          <w:sz w:val="22"/>
          <w:szCs w:val="22"/>
        </w:rPr>
        <w:t xml:space="preserve">............................zł </w:t>
      </w:r>
    </w:p>
    <w:p w:rsidR="00BA640A" w:rsidRPr="00560D8F" w:rsidRDefault="00BA640A" w:rsidP="00051D5E">
      <w:pPr>
        <w:pStyle w:val="Default"/>
        <w:numPr>
          <w:ilvl w:val="0"/>
          <w:numId w:val="80"/>
        </w:numPr>
        <w:rPr>
          <w:color w:val="auto"/>
          <w:sz w:val="22"/>
          <w:szCs w:val="22"/>
        </w:rPr>
      </w:pPr>
      <w:r w:rsidRPr="00560D8F">
        <w:rPr>
          <w:color w:val="auto"/>
          <w:sz w:val="22"/>
          <w:szCs w:val="22"/>
        </w:rPr>
        <w:t xml:space="preserve">2. Zapłata miesięcznych leasingowych rat będzie następowała zgodnie z harmonogramem spłat – płatności do 15-go każdego miesiąca. Za termin zapłaty uważa się datę wpływu środków na rachunek Wykonawcy. </w:t>
      </w:r>
    </w:p>
    <w:p w:rsidR="00BA640A" w:rsidRPr="00560D8F" w:rsidRDefault="00BA640A"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5</w:t>
      </w:r>
    </w:p>
    <w:p w:rsidR="00BA640A" w:rsidRPr="00560D8F" w:rsidRDefault="00BA640A" w:rsidP="00051D5E">
      <w:pPr>
        <w:pStyle w:val="Default"/>
        <w:numPr>
          <w:ilvl w:val="0"/>
          <w:numId w:val="81"/>
        </w:numPr>
        <w:rPr>
          <w:color w:val="auto"/>
          <w:sz w:val="22"/>
          <w:szCs w:val="22"/>
        </w:rPr>
      </w:pPr>
      <w:r w:rsidRPr="00560D8F">
        <w:rPr>
          <w:color w:val="auto"/>
          <w:sz w:val="22"/>
          <w:szCs w:val="22"/>
        </w:rPr>
        <w:t xml:space="preserve">1. Wykonawca oświadcza, że jest płatnikiem podatku VAT i posiada numer identyfikacji podatkowej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NIP: ……………... </w:t>
      </w:r>
    </w:p>
    <w:p w:rsidR="005D09E5" w:rsidRDefault="005D09E5" w:rsidP="00051D5E">
      <w:pPr>
        <w:pStyle w:val="Default"/>
        <w:numPr>
          <w:ilvl w:val="0"/>
          <w:numId w:val="82"/>
        </w:numPr>
        <w:rPr>
          <w:color w:val="auto"/>
          <w:sz w:val="22"/>
          <w:szCs w:val="22"/>
        </w:rPr>
      </w:pPr>
    </w:p>
    <w:p w:rsidR="00BA640A" w:rsidRPr="00560D8F" w:rsidRDefault="00BA640A" w:rsidP="00051D5E">
      <w:pPr>
        <w:pStyle w:val="Default"/>
        <w:numPr>
          <w:ilvl w:val="0"/>
          <w:numId w:val="82"/>
        </w:numPr>
        <w:rPr>
          <w:color w:val="auto"/>
          <w:sz w:val="22"/>
          <w:szCs w:val="22"/>
        </w:rPr>
      </w:pPr>
      <w:r w:rsidRPr="00560D8F">
        <w:rPr>
          <w:color w:val="auto"/>
          <w:sz w:val="22"/>
          <w:szCs w:val="22"/>
        </w:rPr>
        <w:t>2. Zamawiający oświadcza, że jest płatnikiem podatku VAT i posiada numer identyfikacji podatkowej NIP:</w:t>
      </w:r>
      <w:r w:rsidR="007F3553" w:rsidRPr="00560D8F">
        <w:rPr>
          <w:rFonts w:eastAsia="Times New Roman"/>
          <w:color w:val="auto"/>
          <w:sz w:val="22"/>
          <w:szCs w:val="22"/>
          <w:lang w:eastAsia="pl-PL"/>
        </w:rPr>
        <w:t xml:space="preserve"> </w:t>
      </w:r>
      <w:r w:rsidR="007F3553" w:rsidRPr="00560D8F">
        <w:rPr>
          <w:color w:val="auto"/>
          <w:sz w:val="22"/>
          <w:szCs w:val="22"/>
        </w:rPr>
        <w:t xml:space="preserve">913-12-89-968 </w:t>
      </w:r>
      <w:r w:rsidRPr="00560D8F">
        <w:rPr>
          <w:color w:val="auto"/>
          <w:sz w:val="22"/>
          <w:szCs w:val="22"/>
        </w:rPr>
        <w:t xml:space="preserve"> </w:t>
      </w:r>
    </w:p>
    <w:p w:rsidR="007F3553" w:rsidRPr="00560D8F" w:rsidRDefault="007F3553" w:rsidP="00BA640A">
      <w:pPr>
        <w:pStyle w:val="Default"/>
        <w:rPr>
          <w:color w:val="auto"/>
          <w:sz w:val="22"/>
          <w:szCs w:val="22"/>
        </w:rPr>
      </w:pPr>
    </w:p>
    <w:p w:rsidR="00BA640A" w:rsidRPr="00560D8F" w:rsidRDefault="00BA640A" w:rsidP="007F3553">
      <w:pPr>
        <w:pStyle w:val="Default"/>
        <w:jc w:val="center"/>
        <w:rPr>
          <w:color w:val="auto"/>
          <w:sz w:val="22"/>
          <w:szCs w:val="22"/>
        </w:rPr>
      </w:pPr>
      <w:r w:rsidRPr="00560D8F">
        <w:rPr>
          <w:color w:val="auto"/>
          <w:sz w:val="22"/>
          <w:szCs w:val="22"/>
        </w:rPr>
        <w:t>§ 6</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1. Strony postanawiają, że obowiązującą formą odszkodowania za niewykonanie lub nienależyte wykonanie zobowiązań umowy będą kary umowne. </w:t>
      </w:r>
    </w:p>
    <w:p w:rsidR="00BA640A" w:rsidRPr="00560D8F" w:rsidRDefault="00BA640A" w:rsidP="00051D5E">
      <w:pPr>
        <w:pStyle w:val="Default"/>
        <w:numPr>
          <w:ilvl w:val="0"/>
          <w:numId w:val="83"/>
        </w:numPr>
        <w:rPr>
          <w:color w:val="auto"/>
          <w:sz w:val="22"/>
          <w:szCs w:val="22"/>
        </w:rPr>
      </w:pPr>
      <w:r w:rsidRPr="00560D8F">
        <w:rPr>
          <w:color w:val="auto"/>
          <w:sz w:val="22"/>
          <w:szCs w:val="22"/>
        </w:rPr>
        <w:t>2. W przypadku odstąpienia od u</w:t>
      </w:r>
      <w:r w:rsidR="007106B3">
        <w:rPr>
          <w:color w:val="auto"/>
          <w:sz w:val="22"/>
          <w:szCs w:val="22"/>
        </w:rPr>
        <w:t xml:space="preserve">mowy </w:t>
      </w:r>
      <w:r w:rsidRPr="00560D8F">
        <w:rPr>
          <w:color w:val="auto"/>
          <w:sz w:val="22"/>
          <w:szCs w:val="22"/>
        </w:rPr>
        <w:t xml:space="preserve"> z przyczyn leżących po stronie Wykonawcy, Zamawiającemu przysługuje prawo żądania kary umownej w wysokości 10% wartości przedmiotu umowy brutto. </w:t>
      </w:r>
    </w:p>
    <w:p w:rsidR="00BA640A" w:rsidRPr="00560D8F" w:rsidRDefault="00BA640A" w:rsidP="00051D5E">
      <w:pPr>
        <w:pStyle w:val="Default"/>
        <w:numPr>
          <w:ilvl w:val="0"/>
          <w:numId w:val="83"/>
        </w:numPr>
        <w:rPr>
          <w:color w:val="auto"/>
          <w:sz w:val="22"/>
          <w:szCs w:val="22"/>
        </w:rPr>
      </w:pPr>
      <w:r w:rsidRPr="00560D8F">
        <w:rPr>
          <w:color w:val="auto"/>
          <w:sz w:val="22"/>
          <w:szCs w:val="22"/>
        </w:rPr>
        <w:t>3. W przypadku</w:t>
      </w:r>
      <w:r w:rsidR="007106B3">
        <w:rPr>
          <w:color w:val="auto"/>
          <w:sz w:val="22"/>
          <w:szCs w:val="22"/>
        </w:rPr>
        <w:t>,</w:t>
      </w:r>
      <w:r w:rsidRPr="00560D8F">
        <w:rPr>
          <w:color w:val="auto"/>
          <w:sz w:val="22"/>
          <w:szCs w:val="22"/>
        </w:rPr>
        <w:t xml:space="preserve"> gdy dostarczenie samochodu nie będzie możliwe w wyznaczonym terminie (pkt. 4 SIWZ) Zamawiający dopuszcza możliwość podstawienia bez dodatkowych opłat pojazdu zastępczego o porównywalnych parametrach. Koszt ubezpieczenia, rejestracji samochodu i inne opłaty ponosi w całości Wykonawca. </w:t>
      </w:r>
    </w:p>
    <w:p w:rsidR="00BA640A" w:rsidRPr="00560D8F" w:rsidRDefault="00BA640A" w:rsidP="00051D5E">
      <w:pPr>
        <w:pStyle w:val="Default"/>
        <w:numPr>
          <w:ilvl w:val="0"/>
          <w:numId w:val="83"/>
        </w:numPr>
        <w:rPr>
          <w:color w:val="auto"/>
          <w:sz w:val="22"/>
          <w:szCs w:val="22"/>
        </w:rPr>
      </w:pPr>
      <w:r w:rsidRPr="00560D8F">
        <w:rPr>
          <w:color w:val="auto"/>
          <w:sz w:val="22"/>
          <w:szCs w:val="22"/>
        </w:rPr>
        <w:t>4. Pojazd zastępczy zostanie udostępniony Zamawiającemu w miejscu</w:t>
      </w:r>
      <w:r w:rsidR="007106B3">
        <w:rPr>
          <w:color w:val="auto"/>
          <w:sz w:val="22"/>
          <w:szCs w:val="22"/>
        </w:rPr>
        <w:t xml:space="preserve"> przez niego wskazanym w ciągu 12</w:t>
      </w:r>
      <w:r w:rsidRPr="00560D8F">
        <w:rPr>
          <w:color w:val="auto"/>
          <w:sz w:val="22"/>
          <w:szCs w:val="22"/>
        </w:rPr>
        <w:t xml:space="preserve"> godzin od momentu zgłoszenia takiego zapotrzebowania i będzie przysługiwał do momentu przekazania Zamawiającemu pojazdu właściwego, jednak nie dłużej niż do 4 tygodni. </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5. W przypadku niedostarczenia samochodu zastępczego, o którym wyżej mowa, Zamawiający może żądać zapłaty kary umownej tj. 3% wartości przedmiotu zamówienia brutto, za każdy dzień opóźnienia dostawy lub za każdy dzień opóźnienia w terminie naprawy w okresie gwarancji. </w:t>
      </w:r>
    </w:p>
    <w:p w:rsidR="00BA640A" w:rsidRPr="00560D8F" w:rsidRDefault="00BA640A" w:rsidP="00051D5E">
      <w:pPr>
        <w:pStyle w:val="Default"/>
        <w:numPr>
          <w:ilvl w:val="0"/>
          <w:numId w:val="83"/>
        </w:numPr>
        <w:rPr>
          <w:color w:val="auto"/>
          <w:sz w:val="22"/>
          <w:szCs w:val="22"/>
        </w:rPr>
      </w:pPr>
      <w:r w:rsidRPr="00560D8F">
        <w:rPr>
          <w:color w:val="auto"/>
          <w:sz w:val="22"/>
          <w:szCs w:val="22"/>
        </w:rPr>
        <w:t xml:space="preserve">6. W przypadku dostarczenia przez Wykonawcę pojazdu zastępczego koszty ubezpieczenia, rejestracji oraz inne opłaty spoczywają na Wykonawcy.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7. Dostarczenie i odbiór ewentualnego pojazdu zastępczego nastąpi w siedzibie Zamawiającego na koszt Wykonawcy.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8. W przypadku nie dostarczenia pojazdu zastępczego, Zamawiającemu przysługuje uprawnienie do wynajęcia innego pojazdu o porównywalnych parametrach na koszt Wykonawcy.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9. W przypadku nie uregulowania przez Zamawiającego należności w wyznaczonym terminie, dostawca ma prawo żądać zapłaty odsetek z tego tytułu w wysokościach ustawowych. </w:t>
      </w:r>
    </w:p>
    <w:p w:rsidR="00BA640A" w:rsidRPr="00560D8F" w:rsidRDefault="00BA640A" w:rsidP="00051D5E">
      <w:pPr>
        <w:pStyle w:val="Default"/>
        <w:numPr>
          <w:ilvl w:val="0"/>
          <w:numId w:val="84"/>
        </w:numPr>
        <w:rPr>
          <w:color w:val="auto"/>
          <w:sz w:val="22"/>
          <w:szCs w:val="22"/>
        </w:rPr>
      </w:pPr>
      <w:r w:rsidRPr="00560D8F">
        <w:rPr>
          <w:color w:val="auto"/>
          <w:sz w:val="22"/>
          <w:szCs w:val="22"/>
        </w:rPr>
        <w:t xml:space="preserve">10. Każda ze stron może dochodzić odszkodowania przekraczającego wysokość zastrzeżonych kar umownych na zasadach ogólnych. </w:t>
      </w:r>
    </w:p>
    <w:p w:rsidR="00BA640A" w:rsidRPr="00560D8F" w:rsidRDefault="00BA640A" w:rsidP="007F3553">
      <w:pPr>
        <w:pStyle w:val="Default"/>
        <w:jc w:val="center"/>
        <w:rPr>
          <w:color w:val="auto"/>
          <w:sz w:val="22"/>
          <w:szCs w:val="22"/>
        </w:rPr>
      </w:pPr>
      <w:r w:rsidRPr="00560D8F">
        <w:rPr>
          <w:color w:val="auto"/>
          <w:sz w:val="22"/>
          <w:szCs w:val="22"/>
        </w:rPr>
        <w:t>§ 7</w:t>
      </w:r>
    </w:p>
    <w:p w:rsidR="00BA640A" w:rsidRPr="00560D8F" w:rsidRDefault="00BA640A" w:rsidP="00051D5E">
      <w:pPr>
        <w:pStyle w:val="Default"/>
        <w:numPr>
          <w:ilvl w:val="0"/>
          <w:numId w:val="85"/>
        </w:numPr>
        <w:rPr>
          <w:color w:val="auto"/>
          <w:sz w:val="22"/>
          <w:szCs w:val="22"/>
        </w:rPr>
      </w:pPr>
      <w:r w:rsidRPr="00560D8F">
        <w:rPr>
          <w:color w:val="auto"/>
          <w:sz w:val="22"/>
          <w:szCs w:val="22"/>
        </w:rPr>
        <w:t>1. Osobą koordynującą dostawę przedmiotu zamówienia ze strony Zamawiają</w:t>
      </w:r>
      <w:r w:rsidR="007F3553" w:rsidRPr="00560D8F">
        <w:rPr>
          <w:color w:val="auto"/>
          <w:sz w:val="22"/>
          <w:szCs w:val="22"/>
        </w:rPr>
        <w:t xml:space="preserve">cego jest </w:t>
      </w:r>
      <w:r w:rsidR="00E53C1D">
        <w:rPr>
          <w:color w:val="auto"/>
          <w:sz w:val="22"/>
          <w:szCs w:val="22"/>
        </w:rPr>
        <w:t xml:space="preserve">Pan </w:t>
      </w:r>
      <w:r w:rsidR="007F3553" w:rsidRPr="00560D8F">
        <w:rPr>
          <w:color w:val="auto"/>
          <w:sz w:val="22"/>
          <w:szCs w:val="22"/>
        </w:rPr>
        <w:t>Bogdan Wilczak</w:t>
      </w:r>
      <w:r w:rsidRPr="00560D8F">
        <w:rPr>
          <w:color w:val="auto"/>
          <w:sz w:val="22"/>
          <w:szCs w:val="22"/>
        </w:rPr>
        <w:t xml:space="preserve">, </w:t>
      </w:r>
    </w:p>
    <w:p w:rsidR="00BA640A" w:rsidRPr="00560D8F" w:rsidRDefault="00BA640A" w:rsidP="00051D5E">
      <w:pPr>
        <w:pStyle w:val="Default"/>
        <w:numPr>
          <w:ilvl w:val="0"/>
          <w:numId w:val="85"/>
        </w:numPr>
        <w:rPr>
          <w:color w:val="auto"/>
          <w:sz w:val="22"/>
          <w:szCs w:val="22"/>
        </w:rPr>
      </w:pPr>
      <w:r w:rsidRPr="00560D8F">
        <w:rPr>
          <w:color w:val="auto"/>
          <w:sz w:val="22"/>
          <w:szCs w:val="22"/>
        </w:rPr>
        <w:t xml:space="preserve">2. Osoba odpowiedzialna za dostawę przedmiotu zamówienia ze strony Wykonawcy jest ……………………….. </w:t>
      </w:r>
    </w:p>
    <w:p w:rsidR="00BA640A" w:rsidRPr="00560D8F" w:rsidRDefault="00BA640A" w:rsidP="007F3553">
      <w:pPr>
        <w:pStyle w:val="Default"/>
        <w:jc w:val="center"/>
        <w:rPr>
          <w:color w:val="auto"/>
          <w:sz w:val="22"/>
          <w:szCs w:val="22"/>
        </w:rPr>
      </w:pPr>
      <w:r w:rsidRPr="00560D8F">
        <w:rPr>
          <w:color w:val="auto"/>
          <w:sz w:val="22"/>
          <w:szCs w:val="22"/>
        </w:rPr>
        <w:t>§ 8</w:t>
      </w:r>
    </w:p>
    <w:p w:rsidR="00BA640A" w:rsidRPr="00560D8F" w:rsidRDefault="00BA640A" w:rsidP="00BA640A">
      <w:pPr>
        <w:pStyle w:val="Default"/>
        <w:rPr>
          <w:color w:val="auto"/>
          <w:sz w:val="22"/>
          <w:szCs w:val="22"/>
        </w:rPr>
      </w:pPr>
      <w:r w:rsidRPr="00560D8F">
        <w:rPr>
          <w:color w:val="auto"/>
          <w:sz w:val="22"/>
          <w:szCs w:val="22"/>
        </w:rPr>
        <w:t xml:space="preserve">W sprawach nie uregulowanych niniejszą umową mają zastosowanie przepisy Kodeksu Cywilnego i ustawy prawo zamówień publicznych. </w:t>
      </w:r>
    </w:p>
    <w:p w:rsidR="00BA640A" w:rsidRPr="00560D8F" w:rsidRDefault="00BA640A" w:rsidP="007F3553">
      <w:pPr>
        <w:pStyle w:val="Default"/>
        <w:jc w:val="center"/>
        <w:rPr>
          <w:color w:val="auto"/>
          <w:sz w:val="22"/>
          <w:szCs w:val="22"/>
        </w:rPr>
      </w:pPr>
      <w:r w:rsidRPr="00560D8F">
        <w:rPr>
          <w:color w:val="auto"/>
          <w:sz w:val="22"/>
          <w:szCs w:val="22"/>
        </w:rPr>
        <w:t>§ 9</w:t>
      </w:r>
    </w:p>
    <w:p w:rsidR="00BA640A" w:rsidRPr="00560D8F" w:rsidRDefault="00BA640A" w:rsidP="00BA640A">
      <w:pPr>
        <w:pStyle w:val="Default"/>
        <w:rPr>
          <w:color w:val="auto"/>
          <w:sz w:val="22"/>
          <w:szCs w:val="22"/>
        </w:rPr>
      </w:pPr>
      <w:r w:rsidRPr="00560D8F">
        <w:rPr>
          <w:color w:val="auto"/>
          <w:sz w:val="22"/>
          <w:szCs w:val="22"/>
        </w:rPr>
        <w:t xml:space="preserve">Sprawy sporne mogące wynikać na tle realizacji niniejszej umowy, rozstrzygane będą przez Sąd właściwy ze względu na siedzibę Zamawiającego. </w:t>
      </w:r>
    </w:p>
    <w:p w:rsidR="00BA640A" w:rsidRPr="00560D8F" w:rsidRDefault="00BA640A" w:rsidP="00560D8F">
      <w:pPr>
        <w:pStyle w:val="Default"/>
        <w:jc w:val="center"/>
        <w:rPr>
          <w:color w:val="auto"/>
          <w:sz w:val="22"/>
          <w:szCs w:val="22"/>
        </w:rPr>
      </w:pPr>
      <w:r w:rsidRPr="00560D8F">
        <w:rPr>
          <w:color w:val="auto"/>
          <w:sz w:val="22"/>
          <w:szCs w:val="22"/>
        </w:rPr>
        <w:t>§ 10</w:t>
      </w:r>
    </w:p>
    <w:p w:rsidR="00BA640A" w:rsidRDefault="00BA640A" w:rsidP="00BA640A">
      <w:pPr>
        <w:pStyle w:val="Default"/>
        <w:rPr>
          <w:color w:val="auto"/>
          <w:sz w:val="22"/>
          <w:szCs w:val="22"/>
        </w:rPr>
      </w:pPr>
      <w:r w:rsidRPr="00560D8F">
        <w:rPr>
          <w:color w:val="auto"/>
          <w:sz w:val="22"/>
          <w:szCs w:val="22"/>
        </w:rPr>
        <w:t xml:space="preserve">Umowa zawarta zostaje z chwilą podpisania jej przez obie strony. </w:t>
      </w:r>
    </w:p>
    <w:p w:rsidR="005D09E5" w:rsidRPr="00560D8F" w:rsidRDefault="005D09E5" w:rsidP="00BA640A">
      <w:pPr>
        <w:pStyle w:val="Default"/>
        <w:rPr>
          <w:color w:val="auto"/>
          <w:sz w:val="22"/>
          <w:szCs w:val="22"/>
        </w:rPr>
      </w:pPr>
    </w:p>
    <w:p w:rsidR="00BA640A" w:rsidRPr="00560D8F" w:rsidRDefault="00BA640A" w:rsidP="00560D8F">
      <w:pPr>
        <w:pStyle w:val="Default"/>
        <w:jc w:val="center"/>
        <w:rPr>
          <w:color w:val="auto"/>
          <w:sz w:val="22"/>
          <w:szCs w:val="22"/>
        </w:rPr>
      </w:pPr>
      <w:r w:rsidRPr="00560D8F">
        <w:rPr>
          <w:color w:val="auto"/>
          <w:sz w:val="22"/>
          <w:szCs w:val="22"/>
        </w:rPr>
        <w:t>§ 11</w:t>
      </w:r>
    </w:p>
    <w:p w:rsidR="00BA640A" w:rsidRDefault="00BA640A" w:rsidP="00BA640A">
      <w:pPr>
        <w:pStyle w:val="Default"/>
        <w:rPr>
          <w:color w:val="auto"/>
          <w:sz w:val="22"/>
          <w:szCs w:val="22"/>
        </w:rPr>
      </w:pPr>
      <w:r w:rsidRPr="00560D8F">
        <w:rPr>
          <w:color w:val="auto"/>
          <w:sz w:val="22"/>
          <w:szCs w:val="22"/>
        </w:rPr>
        <w:t xml:space="preserve">Umowa sporządzona jest w 2 – jednobrzmiących egzemplarzach, po 1 egzemplarzu dla każdej ze stron. </w:t>
      </w:r>
    </w:p>
    <w:p w:rsidR="005D09E5" w:rsidRPr="00560D8F" w:rsidRDefault="005D09E5" w:rsidP="00BA640A">
      <w:pPr>
        <w:pStyle w:val="Default"/>
        <w:rPr>
          <w:color w:val="auto"/>
          <w:sz w:val="22"/>
          <w:szCs w:val="22"/>
        </w:rPr>
      </w:pPr>
    </w:p>
    <w:p w:rsidR="00BA640A" w:rsidRPr="00560D8F" w:rsidRDefault="00BA640A" w:rsidP="00560D8F">
      <w:pPr>
        <w:pStyle w:val="Default"/>
        <w:jc w:val="center"/>
        <w:rPr>
          <w:color w:val="auto"/>
          <w:sz w:val="22"/>
          <w:szCs w:val="22"/>
        </w:rPr>
      </w:pPr>
      <w:r w:rsidRPr="00560D8F">
        <w:rPr>
          <w:color w:val="auto"/>
          <w:sz w:val="22"/>
          <w:szCs w:val="22"/>
        </w:rPr>
        <w:t>§ 12</w:t>
      </w:r>
    </w:p>
    <w:p w:rsidR="00BA640A" w:rsidRPr="00560D8F" w:rsidRDefault="00BA640A" w:rsidP="00BA640A">
      <w:pPr>
        <w:pStyle w:val="Default"/>
        <w:rPr>
          <w:color w:val="auto"/>
          <w:sz w:val="22"/>
          <w:szCs w:val="22"/>
        </w:rPr>
      </w:pPr>
      <w:r w:rsidRPr="00560D8F">
        <w:rPr>
          <w:color w:val="auto"/>
          <w:sz w:val="22"/>
          <w:szCs w:val="22"/>
        </w:rPr>
        <w:t xml:space="preserve">Integralną część niniejszej umowy stanowią następującej załączniki: </w:t>
      </w:r>
    </w:p>
    <w:p w:rsidR="00BA640A" w:rsidRPr="00560D8F" w:rsidRDefault="00BA640A" w:rsidP="00051D5E">
      <w:pPr>
        <w:pStyle w:val="Default"/>
        <w:numPr>
          <w:ilvl w:val="0"/>
          <w:numId w:val="86"/>
        </w:numPr>
        <w:rPr>
          <w:color w:val="auto"/>
          <w:sz w:val="22"/>
          <w:szCs w:val="22"/>
        </w:rPr>
      </w:pPr>
      <w:r w:rsidRPr="00560D8F">
        <w:rPr>
          <w:color w:val="auto"/>
          <w:sz w:val="22"/>
          <w:szCs w:val="22"/>
        </w:rPr>
        <w:t xml:space="preserve">1. Specyfikacja Istotnych Warunków Zamówienia </w:t>
      </w:r>
    </w:p>
    <w:p w:rsidR="00BA640A" w:rsidRPr="00560D8F" w:rsidRDefault="00BA640A" w:rsidP="00051D5E">
      <w:pPr>
        <w:pStyle w:val="Default"/>
        <w:numPr>
          <w:ilvl w:val="0"/>
          <w:numId w:val="86"/>
        </w:numPr>
        <w:rPr>
          <w:color w:val="auto"/>
          <w:sz w:val="22"/>
          <w:szCs w:val="22"/>
        </w:rPr>
      </w:pPr>
      <w:r w:rsidRPr="00560D8F">
        <w:rPr>
          <w:color w:val="auto"/>
          <w:sz w:val="22"/>
          <w:szCs w:val="22"/>
        </w:rPr>
        <w:t xml:space="preserve">2. Oferta </w:t>
      </w:r>
    </w:p>
    <w:p w:rsidR="00BA640A" w:rsidRPr="00560D8F" w:rsidRDefault="00BA640A" w:rsidP="00BA640A">
      <w:pPr>
        <w:pStyle w:val="Default"/>
        <w:rPr>
          <w:color w:val="auto"/>
          <w:sz w:val="22"/>
          <w:szCs w:val="22"/>
        </w:rPr>
      </w:pPr>
    </w:p>
    <w:p w:rsidR="005D09E5" w:rsidRDefault="005D09E5" w:rsidP="00BA640A">
      <w:pPr>
        <w:pStyle w:val="Default"/>
        <w:rPr>
          <w:color w:val="auto"/>
          <w:sz w:val="22"/>
          <w:szCs w:val="22"/>
        </w:rPr>
      </w:pPr>
    </w:p>
    <w:p w:rsidR="005D09E5" w:rsidRDefault="005D09E5" w:rsidP="00BA640A">
      <w:pPr>
        <w:pStyle w:val="Default"/>
        <w:rPr>
          <w:color w:val="auto"/>
          <w:sz w:val="22"/>
          <w:szCs w:val="22"/>
        </w:rPr>
      </w:pPr>
    </w:p>
    <w:p w:rsidR="005D09E5" w:rsidRDefault="005D09E5" w:rsidP="00BA640A">
      <w:pPr>
        <w:pStyle w:val="Default"/>
        <w:rPr>
          <w:color w:val="auto"/>
          <w:sz w:val="22"/>
          <w:szCs w:val="22"/>
        </w:rPr>
      </w:pPr>
    </w:p>
    <w:p w:rsidR="005D09E5" w:rsidRDefault="005D09E5" w:rsidP="00BA640A">
      <w:pPr>
        <w:pStyle w:val="Default"/>
        <w:rPr>
          <w:color w:val="auto"/>
          <w:sz w:val="22"/>
          <w:szCs w:val="22"/>
        </w:rPr>
      </w:pPr>
    </w:p>
    <w:p w:rsidR="005D09E5" w:rsidRDefault="005D09E5" w:rsidP="00BA640A">
      <w:pPr>
        <w:pStyle w:val="Default"/>
        <w:rPr>
          <w:color w:val="auto"/>
          <w:sz w:val="22"/>
          <w:szCs w:val="22"/>
        </w:rPr>
      </w:pPr>
    </w:p>
    <w:p w:rsidR="005D09E5" w:rsidRDefault="005D09E5" w:rsidP="00BA640A">
      <w:pPr>
        <w:pStyle w:val="Default"/>
        <w:rPr>
          <w:color w:val="auto"/>
          <w:sz w:val="22"/>
          <w:szCs w:val="22"/>
        </w:rPr>
      </w:pPr>
    </w:p>
    <w:p w:rsidR="00BA640A" w:rsidRPr="00560D8F" w:rsidRDefault="00BA640A" w:rsidP="00BA640A">
      <w:pPr>
        <w:pStyle w:val="Default"/>
        <w:rPr>
          <w:color w:val="auto"/>
          <w:sz w:val="22"/>
          <w:szCs w:val="22"/>
        </w:rPr>
      </w:pPr>
      <w:r w:rsidRPr="00560D8F">
        <w:rPr>
          <w:color w:val="auto"/>
          <w:sz w:val="22"/>
          <w:szCs w:val="22"/>
        </w:rPr>
        <w:t xml:space="preserve">……………………………………. </w:t>
      </w:r>
      <w:r w:rsidR="00560D8F" w:rsidRPr="00560D8F">
        <w:rPr>
          <w:color w:val="auto"/>
          <w:sz w:val="22"/>
          <w:szCs w:val="22"/>
        </w:rPr>
        <w:t xml:space="preserve">                                          </w:t>
      </w:r>
      <w:r w:rsidRPr="00560D8F">
        <w:rPr>
          <w:color w:val="auto"/>
          <w:sz w:val="22"/>
          <w:szCs w:val="22"/>
        </w:rPr>
        <w:t xml:space="preserve">…………………………………… </w:t>
      </w:r>
    </w:p>
    <w:p w:rsidR="00BA640A" w:rsidRPr="00560D8F" w:rsidRDefault="00560D8F" w:rsidP="00BA640A">
      <w:pPr>
        <w:pStyle w:val="Default"/>
        <w:rPr>
          <w:color w:val="auto"/>
          <w:sz w:val="22"/>
          <w:szCs w:val="22"/>
        </w:rPr>
      </w:pPr>
      <w:r w:rsidRPr="00560D8F">
        <w:rPr>
          <w:color w:val="auto"/>
          <w:sz w:val="22"/>
          <w:szCs w:val="22"/>
        </w:rPr>
        <w:t xml:space="preserve">                 </w:t>
      </w:r>
      <w:r w:rsidR="00BA640A" w:rsidRPr="00560D8F">
        <w:rPr>
          <w:color w:val="auto"/>
          <w:sz w:val="22"/>
          <w:szCs w:val="22"/>
        </w:rPr>
        <w:t xml:space="preserve">DOSTAWCA </w:t>
      </w:r>
      <w:r w:rsidRPr="00560D8F">
        <w:rPr>
          <w:color w:val="auto"/>
          <w:sz w:val="22"/>
          <w:szCs w:val="22"/>
        </w:rPr>
        <w:t xml:space="preserve">                                                                         </w:t>
      </w:r>
      <w:r w:rsidRPr="00560D8F">
        <w:rPr>
          <w:color w:val="auto"/>
          <w:sz w:val="22"/>
          <w:szCs w:val="22"/>
        </w:rPr>
        <w:tab/>
      </w:r>
      <w:r w:rsidR="00BA640A" w:rsidRPr="00560D8F">
        <w:rPr>
          <w:color w:val="auto"/>
          <w:sz w:val="22"/>
          <w:szCs w:val="22"/>
        </w:rPr>
        <w:t xml:space="preserve">ZAMAWIAJĄCY </w:t>
      </w:r>
    </w:p>
    <w:p w:rsidR="00BA640A" w:rsidRPr="00560D8F" w:rsidRDefault="00BA640A" w:rsidP="00BA640A">
      <w:pPr>
        <w:pStyle w:val="Default"/>
        <w:rPr>
          <w:color w:val="auto"/>
          <w:sz w:val="22"/>
          <w:szCs w:val="22"/>
        </w:rPr>
      </w:pPr>
    </w:p>
    <w:p w:rsidR="00BA640A" w:rsidRPr="00560D8F" w:rsidRDefault="00BA640A" w:rsidP="00BA640A">
      <w:pPr>
        <w:pStyle w:val="Default"/>
        <w:rPr>
          <w:color w:val="auto"/>
          <w:sz w:val="22"/>
          <w:szCs w:val="22"/>
        </w:rPr>
      </w:pPr>
    </w:p>
    <w:p w:rsidR="0047420E" w:rsidRPr="00560D8F" w:rsidRDefault="0047420E"/>
    <w:sectPr w:rsidR="0047420E" w:rsidRPr="00560D8F" w:rsidSect="00BA640A">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51" w:rsidRDefault="00055451" w:rsidP="003120A5">
      <w:pPr>
        <w:spacing w:after="0" w:line="240" w:lineRule="auto"/>
      </w:pPr>
      <w:r>
        <w:separator/>
      </w:r>
    </w:p>
  </w:endnote>
  <w:endnote w:type="continuationSeparator" w:id="0">
    <w:p w:rsidR="00055451" w:rsidRDefault="00055451" w:rsidP="003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70242"/>
      <w:docPartObj>
        <w:docPartGallery w:val="Page Numbers (Bottom of Page)"/>
        <w:docPartUnique/>
      </w:docPartObj>
    </w:sdtPr>
    <w:sdtEndPr/>
    <w:sdtContent>
      <w:p w:rsidR="00055451" w:rsidRDefault="00055451">
        <w:pPr>
          <w:pStyle w:val="Stopka"/>
          <w:jc w:val="center"/>
        </w:pPr>
        <w:r>
          <w:fldChar w:fldCharType="begin"/>
        </w:r>
        <w:r>
          <w:instrText>PAGE   \* MERGEFORMAT</w:instrText>
        </w:r>
        <w:r>
          <w:fldChar w:fldCharType="separate"/>
        </w:r>
        <w:r w:rsidR="00223D31">
          <w:rPr>
            <w:noProof/>
          </w:rPr>
          <w:t>1</w:t>
        </w:r>
        <w:r>
          <w:fldChar w:fldCharType="end"/>
        </w:r>
      </w:p>
    </w:sdtContent>
  </w:sdt>
  <w:p w:rsidR="00055451" w:rsidRDefault="000554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51" w:rsidRDefault="00055451" w:rsidP="003120A5">
      <w:pPr>
        <w:spacing w:after="0" w:line="240" w:lineRule="auto"/>
      </w:pPr>
      <w:r>
        <w:separator/>
      </w:r>
    </w:p>
  </w:footnote>
  <w:footnote w:type="continuationSeparator" w:id="0">
    <w:p w:rsidR="00055451" w:rsidRDefault="00055451" w:rsidP="0031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451" w:rsidRDefault="00055451">
    <w:pPr>
      <w:pStyle w:val="Nagwek"/>
    </w:pPr>
    <w:r>
      <w:rPr>
        <w:i/>
        <w:iCs/>
        <w:sz w:val="16"/>
        <w:szCs w:val="16"/>
      </w:rPr>
      <w:t>SIWZ –– Dostawa w formie leasingu operacyjnego pojazdu specjalistycznego do wywozu odpadów komunalnych z opcją wykupu ZP/1/2015</w:t>
    </w:r>
  </w:p>
  <w:p w:rsidR="00055451" w:rsidRDefault="000554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48A79"/>
    <w:multiLevelType w:val="hybridMultilevel"/>
    <w:tmpl w:val="C0627F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0F91F"/>
    <w:multiLevelType w:val="hybridMultilevel"/>
    <w:tmpl w:val="F34CA7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AB23CE"/>
    <w:multiLevelType w:val="hybridMultilevel"/>
    <w:tmpl w:val="5B67AA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C549F48"/>
    <w:multiLevelType w:val="hybridMultilevel"/>
    <w:tmpl w:val="F71A71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4CCBF0"/>
    <w:multiLevelType w:val="hybridMultilevel"/>
    <w:tmpl w:val="6CCB35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9EF08E2"/>
    <w:multiLevelType w:val="hybridMultilevel"/>
    <w:tmpl w:val="1D5CD1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AB48D8"/>
    <w:multiLevelType w:val="hybridMultilevel"/>
    <w:tmpl w:val="D33941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F7B4C8F"/>
    <w:multiLevelType w:val="hybridMultilevel"/>
    <w:tmpl w:val="0BAF54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0023211"/>
    <w:multiLevelType w:val="hybridMultilevel"/>
    <w:tmpl w:val="0D0983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2566805"/>
    <w:multiLevelType w:val="hybridMultilevel"/>
    <w:tmpl w:val="FD78B4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318251C"/>
    <w:multiLevelType w:val="hybridMultilevel"/>
    <w:tmpl w:val="F19925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6216EBB"/>
    <w:multiLevelType w:val="hybridMultilevel"/>
    <w:tmpl w:val="776802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77384F5"/>
    <w:multiLevelType w:val="hybridMultilevel"/>
    <w:tmpl w:val="E74F8A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8EFEDFB"/>
    <w:multiLevelType w:val="hybridMultilevel"/>
    <w:tmpl w:val="5C71A5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CE1D9EC"/>
    <w:multiLevelType w:val="hybridMultilevel"/>
    <w:tmpl w:val="EA4039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E4AF446"/>
    <w:multiLevelType w:val="hybridMultilevel"/>
    <w:tmpl w:val="D3C4F4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0B9551D"/>
    <w:multiLevelType w:val="hybridMultilevel"/>
    <w:tmpl w:val="74B15D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23EE8C8"/>
    <w:multiLevelType w:val="hybridMultilevel"/>
    <w:tmpl w:val="1359DA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24DA6D9"/>
    <w:multiLevelType w:val="hybridMultilevel"/>
    <w:tmpl w:val="26C38F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B324F902"/>
    <w:multiLevelType w:val="hybridMultilevel"/>
    <w:tmpl w:val="DEF8DB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BB2995F3"/>
    <w:multiLevelType w:val="hybridMultilevel"/>
    <w:tmpl w:val="EBCFFF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35D289E"/>
    <w:multiLevelType w:val="hybridMultilevel"/>
    <w:tmpl w:val="D5F52D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C3A10A93"/>
    <w:multiLevelType w:val="hybridMultilevel"/>
    <w:tmpl w:val="ADE8F1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C410E871"/>
    <w:multiLevelType w:val="hybridMultilevel"/>
    <w:tmpl w:val="7AA476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C82CC3F3"/>
    <w:multiLevelType w:val="hybridMultilevel"/>
    <w:tmpl w:val="5E211B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8E61D67"/>
    <w:multiLevelType w:val="hybridMultilevel"/>
    <w:tmpl w:val="D79324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A0C636E"/>
    <w:multiLevelType w:val="hybridMultilevel"/>
    <w:tmpl w:val="032F56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A3D0232"/>
    <w:multiLevelType w:val="hybridMultilevel"/>
    <w:tmpl w:val="780899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ECD0232"/>
    <w:multiLevelType w:val="hybridMultilevel"/>
    <w:tmpl w:val="27DAF1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FA341E3"/>
    <w:multiLevelType w:val="hybridMultilevel"/>
    <w:tmpl w:val="E384CC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D3B78A35"/>
    <w:multiLevelType w:val="hybridMultilevel"/>
    <w:tmpl w:val="EE4EC6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D4E47D47"/>
    <w:multiLevelType w:val="hybridMultilevel"/>
    <w:tmpl w:val="D68DE0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D7029768"/>
    <w:multiLevelType w:val="hybridMultilevel"/>
    <w:tmpl w:val="9C3426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A6E3950"/>
    <w:multiLevelType w:val="hybridMultilevel"/>
    <w:tmpl w:val="3E7415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BC18E59"/>
    <w:multiLevelType w:val="hybridMultilevel"/>
    <w:tmpl w:val="17B02C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E2BA1028"/>
    <w:multiLevelType w:val="hybridMultilevel"/>
    <w:tmpl w:val="FDD041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546D927"/>
    <w:multiLevelType w:val="hybridMultilevel"/>
    <w:tmpl w:val="599B25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F48598C2"/>
    <w:multiLevelType w:val="hybridMultilevel"/>
    <w:tmpl w:val="C5CD5D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FAB6DC01"/>
    <w:multiLevelType w:val="hybridMultilevel"/>
    <w:tmpl w:val="0EB744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FBFF7B02"/>
    <w:multiLevelType w:val="hybridMultilevel"/>
    <w:tmpl w:val="A4124F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FDA12D45"/>
    <w:multiLevelType w:val="hybridMultilevel"/>
    <w:tmpl w:val="E27529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D46463"/>
    <w:multiLevelType w:val="hybridMultilevel"/>
    <w:tmpl w:val="7E420E00"/>
    <w:lvl w:ilvl="0" w:tplc="65304DE4">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13C9840"/>
    <w:multiLevelType w:val="hybridMultilevel"/>
    <w:tmpl w:val="E7889C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5D555FF"/>
    <w:multiLevelType w:val="hybridMultilevel"/>
    <w:tmpl w:val="16910F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6671B9E"/>
    <w:multiLevelType w:val="hybridMultilevel"/>
    <w:tmpl w:val="E9DDB1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74211B8"/>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0C4A69AB"/>
    <w:multiLevelType w:val="hybridMultilevel"/>
    <w:tmpl w:val="C514B3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C6722AA"/>
    <w:multiLevelType w:val="hybridMultilevel"/>
    <w:tmpl w:val="08D6A3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30F81A7"/>
    <w:multiLevelType w:val="hybridMultilevel"/>
    <w:tmpl w:val="DB4D9B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435690C"/>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1751A389"/>
    <w:multiLevelType w:val="hybridMultilevel"/>
    <w:tmpl w:val="AED52A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18BE6BDF"/>
    <w:multiLevelType w:val="hybridMultilevel"/>
    <w:tmpl w:val="7813EB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1B315C3A"/>
    <w:multiLevelType w:val="hybridMultilevel"/>
    <w:tmpl w:val="A24B9B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1CE77176"/>
    <w:multiLevelType w:val="hybridMultilevel"/>
    <w:tmpl w:val="5169E7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CF9CB06"/>
    <w:multiLevelType w:val="hybridMultilevel"/>
    <w:tmpl w:val="885F8D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1E4F68A9"/>
    <w:multiLevelType w:val="hybridMultilevel"/>
    <w:tmpl w:val="6C0C4E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1ED5A994"/>
    <w:multiLevelType w:val="hybridMultilevel"/>
    <w:tmpl w:val="F482CD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00494E2"/>
    <w:multiLevelType w:val="hybridMultilevel"/>
    <w:tmpl w:val="FE7B99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2227FA13"/>
    <w:multiLevelType w:val="hybridMultilevel"/>
    <w:tmpl w:val="776BA8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260A9D2"/>
    <w:multiLevelType w:val="hybridMultilevel"/>
    <w:tmpl w:val="4850DF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23F7E2F5"/>
    <w:multiLevelType w:val="hybridMultilevel"/>
    <w:tmpl w:val="A87210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6D58A62"/>
    <w:multiLevelType w:val="hybridMultilevel"/>
    <w:tmpl w:val="098BFE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CE1123D"/>
    <w:multiLevelType w:val="hybridMultilevel"/>
    <w:tmpl w:val="CDF6F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D0AACEA"/>
    <w:multiLevelType w:val="hybridMultilevel"/>
    <w:tmpl w:val="1E774E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31ED184F"/>
    <w:multiLevelType w:val="hybridMultilevel"/>
    <w:tmpl w:val="C64CE128"/>
    <w:lvl w:ilvl="0" w:tplc="69CC38AE">
      <w:start w:val="150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6B87A95"/>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38389E30"/>
    <w:multiLevelType w:val="hybridMultilevel"/>
    <w:tmpl w:val="3DF051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C56CAAD"/>
    <w:multiLevelType w:val="hybridMultilevel"/>
    <w:tmpl w:val="91FF1A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3DE77C2B"/>
    <w:multiLevelType w:val="hybridMultilevel"/>
    <w:tmpl w:val="2A4C17C8"/>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00A24A5"/>
    <w:multiLevelType w:val="hybridMultilevel"/>
    <w:tmpl w:val="19A407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429F656A"/>
    <w:multiLevelType w:val="hybridMultilevel"/>
    <w:tmpl w:val="550BF6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444E613C"/>
    <w:multiLevelType w:val="hybridMultilevel"/>
    <w:tmpl w:val="FA52D7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44B975F0"/>
    <w:multiLevelType w:val="hybridMultilevel"/>
    <w:tmpl w:val="0AAFE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4B508816"/>
    <w:multiLevelType w:val="hybridMultilevel"/>
    <w:tmpl w:val="DC9DFA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4D4632A2"/>
    <w:multiLevelType w:val="multilevel"/>
    <w:tmpl w:val="A3F09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4F91DA2C"/>
    <w:multiLevelType w:val="hybridMultilevel"/>
    <w:tmpl w:val="E7F144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23FD8EC"/>
    <w:multiLevelType w:val="hybridMultilevel"/>
    <w:tmpl w:val="C6C3DA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55DB5109"/>
    <w:multiLevelType w:val="hybridMultilevel"/>
    <w:tmpl w:val="84C2C9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5665ACBB"/>
    <w:multiLevelType w:val="hybridMultilevel"/>
    <w:tmpl w:val="910749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58FDD36A"/>
    <w:multiLevelType w:val="hybridMultilevel"/>
    <w:tmpl w:val="0CFA26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5A471775"/>
    <w:multiLevelType w:val="hybridMultilevel"/>
    <w:tmpl w:val="5E2F05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5E084494"/>
    <w:multiLevelType w:val="hybridMultilevel"/>
    <w:tmpl w:val="C9AEA5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62CBDF34"/>
    <w:multiLevelType w:val="hybridMultilevel"/>
    <w:tmpl w:val="9EF2F2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671F6468"/>
    <w:multiLevelType w:val="hybridMultilevel"/>
    <w:tmpl w:val="5F729E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B9489EF"/>
    <w:multiLevelType w:val="hybridMultilevel"/>
    <w:tmpl w:val="39241F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CE972FA"/>
    <w:multiLevelType w:val="hybridMultilevel"/>
    <w:tmpl w:val="FC7210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6DD3938B"/>
    <w:multiLevelType w:val="hybridMultilevel"/>
    <w:tmpl w:val="53E008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6E47DA71"/>
    <w:multiLevelType w:val="hybridMultilevel"/>
    <w:tmpl w:val="780356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706B71C6"/>
    <w:multiLevelType w:val="hybridMultilevel"/>
    <w:tmpl w:val="E932FB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72A0B503"/>
    <w:multiLevelType w:val="hybridMultilevel"/>
    <w:tmpl w:val="714459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7AA418E1"/>
    <w:multiLevelType w:val="hybridMultilevel"/>
    <w:tmpl w:val="7A1860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7F14B0E3"/>
    <w:multiLevelType w:val="hybridMultilevel"/>
    <w:tmpl w:val="2DB977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7FE51903"/>
    <w:multiLevelType w:val="hybridMultilevel"/>
    <w:tmpl w:val="FEF18A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2"/>
  </w:num>
  <w:num w:numId="3">
    <w:abstractNumId w:val="43"/>
  </w:num>
  <w:num w:numId="4">
    <w:abstractNumId w:val="22"/>
  </w:num>
  <w:num w:numId="5">
    <w:abstractNumId w:val="79"/>
  </w:num>
  <w:num w:numId="6">
    <w:abstractNumId w:val="78"/>
  </w:num>
  <w:num w:numId="7">
    <w:abstractNumId w:val="3"/>
  </w:num>
  <w:num w:numId="8">
    <w:abstractNumId w:val="34"/>
  </w:num>
  <w:num w:numId="9">
    <w:abstractNumId w:val="37"/>
  </w:num>
  <w:num w:numId="10">
    <w:abstractNumId w:val="10"/>
  </w:num>
  <w:num w:numId="11">
    <w:abstractNumId w:val="92"/>
  </w:num>
  <w:num w:numId="12">
    <w:abstractNumId w:val="0"/>
  </w:num>
  <w:num w:numId="13">
    <w:abstractNumId w:val="30"/>
  </w:num>
  <w:num w:numId="14">
    <w:abstractNumId w:val="70"/>
  </w:num>
  <w:num w:numId="15">
    <w:abstractNumId w:val="77"/>
  </w:num>
  <w:num w:numId="16">
    <w:abstractNumId w:val="80"/>
  </w:num>
  <w:num w:numId="17">
    <w:abstractNumId w:val="25"/>
  </w:num>
  <w:num w:numId="18">
    <w:abstractNumId w:val="91"/>
  </w:num>
  <w:num w:numId="19">
    <w:abstractNumId w:val="55"/>
  </w:num>
  <w:num w:numId="20">
    <w:abstractNumId w:val="9"/>
  </w:num>
  <w:num w:numId="21">
    <w:abstractNumId w:val="8"/>
  </w:num>
  <w:num w:numId="22">
    <w:abstractNumId w:val="16"/>
  </w:num>
  <w:num w:numId="23">
    <w:abstractNumId w:val="39"/>
  </w:num>
  <w:num w:numId="24">
    <w:abstractNumId w:val="32"/>
  </w:num>
  <w:num w:numId="25">
    <w:abstractNumId w:val="63"/>
  </w:num>
  <w:num w:numId="26">
    <w:abstractNumId w:val="12"/>
  </w:num>
  <w:num w:numId="27">
    <w:abstractNumId w:val="31"/>
  </w:num>
  <w:num w:numId="28">
    <w:abstractNumId w:val="38"/>
  </w:num>
  <w:num w:numId="29">
    <w:abstractNumId w:val="28"/>
  </w:num>
  <w:num w:numId="30">
    <w:abstractNumId w:val="35"/>
  </w:num>
  <w:num w:numId="31">
    <w:abstractNumId w:val="50"/>
  </w:num>
  <w:num w:numId="32">
    <w:abstractNumId w:val="69"/>
  </w:num>
  <w:num w:numId="33">
    <w:abstractNumId w:val="67"/>
  </w:num>
  <w:num w:numId="34">
    <w:abstractNumId w:val="59"/>
  </w:num>
  <w:num w:numId="35">
    <w:abstractNumId w:val="29"/>
  </w:num>
  <w:num w:numId="36">
    <w:abstractNumId w:val="87"/>
  </w:num>
  <w:num w:numId="37">
    <w:abstractNumId w:val="46"/>
  </w:num>
  <w:num w:numId="38">
    <w:abstractNumId w:val="5"/>
  </w:num>
  <w:num w:numId="39">
    <w:abstractNumId w:val="82"/>
  </w:num>
  <w:num w:numId="40">
    <w:abstractNumId w:val="36"/>
  </w:num>
  <w:num w:numId="41">
    <w:abstractNumId w:val="33"/>
  </w:num>
  <w:num w:numId="42">
    <w:abstractNumId w:val="1"/>
  </w:num>
  <w:num w:numId="43">
    <w:abstractNumId w:val="76"/>
  </w:num>
  <w:num w:numId="44">
    <w:abstractNumId w:val="47"/>
  </w:num>
  <w:num w:numId="45">
    <w:abstractNumId w:val="71"/>
  </w:num>
  <w:num w:numId="46">
    <w:abstractNumId w:val="23"/>
  </w:num>
  <w:num w:numId="47">
    <w:abstractNumId w:val="7"/>
  </w:num>
  <w:num w:numId="48">
    <w:abstractNumId w:val="62"/>
  </w:num>
  <w:num w:numId="49">
    <w:abstractNumId w:val="4"/>
  </w:num>
  <w:num w:numId="50">
    <w:abstractNumId w:val="14"/>
  </w:num>
  <w:num w:numId="51">
    <w:abstractNumId w:val="54"/>
  </w:num>
  <w:num w:numId="52">
    <w:abstractNumId w:val="13"/>
  </w:num>
  <w:num w:numId="53">
    <w:abstractNumId w:val="20"/>
  </w:num>
  <w:num w:numId="54">
    <w:abstractNumId w:val="75"/>
  </w:num>
  <w:num w:numId="55">
    <w:abstractNumId w:val="86"/>
  </w:num>
  <w:num w:numId="56">
    <w:abstractNumId w:val="85"/>
  </w:num>
  <w:num w:numId="57">
    <w:abstractNumId w:val="48"/>
  </w:num>
  <w:num w:numId="58">
    <w:abstractNumId w:val="83"/>
  </w:num>
  <w:num w:numId="59">
    <w:abstractNumId w:val="88"/>
  </w:num>
  <w:num w:numId="60">
    <w:abstractNumId w:val="44"/>
  </w:num>
  <w:num w:numId="61">
    <w:abstractNumId w:val="26"/>
  </w:num>
  <w:num w:numId="62">
    <w:abstractNumId w:val="61"/>
  </w:num>
  <w:num w:numId="63">
    <w:abstractNumId w:val="27"/>
  </w:num>
  <w:num w:numId="64">
    <w:abstractNumId w:val="72"/>
  </w:num>
  <w:num w:numId="65">
    <w:abstractNumId w:val="57"/>
  </w:num>
  <w:num w:numId="66">
    <w:abstractNumId w:val="40"/>
  </w:num>
  <w:num w:numId="67">
    <w:abstractNumId w:val="89"/>
  </w:num>
  <w:num w:numId="68">
    <w:abstractNumId w:val="24"/>
  </w:num>
  <w:num w:numId="69">
    <w:abstractNumId w:val="51"/>
  </w:num>
  <w:num w:numId="70">
    <w:abstractNumId w:val="73"/>
  </w:num>
  <w:num w:numId="71">
    <w:abstractNumId w:val="52"/>
  </w:num>
  <w:num w:numId="72">
    <w:abstractNumId w:val="6"/>
  </w:num>
  <w:num w:numId="73">
    <w:abstractNumId w:val="17"/>
  </w:num>
  <w:num w:numId="74">
    <w:abstractNumId w:val="53"/>
  </w:num>
  <w:num w:numId="75">
    <w:abstractNumId w:val="56"/>
  </w:num>
  <w:num w:numId="76">
    <w:abstractNumId w:val="90"/>
  </w:num>
  <w:num w:numId="77">
    <w:abstractNumId w:val="21"/>
  </w:num>
  <w:num w:numId="78">
    <w:abstractNumId w:val="60"/>
  </w:num>
  <w:num w:numId="79">
    <w:abstractNumId w:val="58"/>
  </w:num>
  <w:num w:numId="80">
    <w:abstractNumId w:val="18"/>
  </w:num>
  <w:num w:numId="81">
    <w:abstractNumId w:val="15"/>
  </w:num>
  <w:num w:numId="82">
    <w:abstractNumId w:val="81"/>
  </w:num>
  <w:num w:numId="83">
    <w:abstractNumId w:val="2"/>
  </w:num>
  <w:num w:numId="84">
    <w:abstractNumId w:val="66"/>
  </w:num>
  <w:num w:numId="85">
    <w:abstractNumId w:val="19"/>
  </w:num>
  <w:num w:numId="86">
    <w:abstractNumId w:val="84"/>
  </w:num>
  <w:num w:numId="87">
    <w:abstractNumId w:val="45"/>
  </w:num>
  <w:num w:numId="88">
    <w:abstractNumId w:val="41"/>
  </w:num>
  <w:num w:numId="89">
    <w:abstractNumId w:val="49"/>
  </w:num>
  <w:num w:numId="90">
    <w:abstractNumId w:val="74"/>
  </w:num>
  <w:num w:numId="91">
    <w:abstractNumId w:val="65"/>
  </w:num>
  <w:num w:numId="92">
    <w:abstractNumId w:val="64"/>
  </w:num>
  <w:num w:numId="93">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A"/>
    <w:rsid w:val="00051D5E"/>
    <w:rsid w:val="00055451"/>
    <w:rsid w:val="00080136"/>
    <w:rsid w:val="001E11D5"/>
    <w:rsid w:val="00223D31"/>
    <w:rsid w:val="00242325"/>
    <w:rsid w:val="00274CA8"/>
    <w:rsid w:val="002D76AA"/>
    <w:rsid w:val="002E25BA"/>
    <w:rsid w:val="003120A5"/>
    <w:rsid w:val="00314A8B"/>
    <w:rsid w:val="003209BC"/>
    <w:rsid w:val="003818E6"/>
    <w:rsid w:val="003C5928"/>
    <w:rsid w:val="0047420E"/>
    <w:rsid w:val="00522BB6"/>
    <w:rsid w:val="00560D8F"/>
    <w:rsid w:val="00566744"/>
    <w:rsid w:val="005D09E5"/>
    <w:rsid w:val="005F4812"/>
    <w:rsid w:val="00655395"/>
    <w:rsid w:val="00690DF1"/>
    <w:rsid w:val="00702D75"/>
    <w:rsid w:val="007106B3"/>
    <w:rsid w:val="00720ABD"/>
    <w:rsid w:val="007515CC"/>
    <w:rsid w:val="007F3553"/>
    <w:rsid w:val="008A7CF2"/>
    <w:rsid w:val="00913431"/>
    <w:rsid w:val="00920288"/>
    <w:rsid w:val="00926C3F"/>
    <w:rsid w:val="00A35437"/>
    <w:rsid w:val="00A763FF"/>
    <w:rsid w:val="00AC7A47"/>
    <w:rsid w:val="00AE62FB"/>
    <w:rsid w:val="00AF72AA"/>
    <w:rsid w:val="00B12A64"/>
    <w:rsid w:val="00BA640A"/>
    <w:rsid w:val="00BB3739"/>
    <w:rsid w:val="00BC0210"/>
    <w:rsid w:val="00C20172"/>
    <w:rsid w:val="00D36D04"/>
    <w:rsid w:val="00D46663"/>
    <w:rsid w:val="00D714EC"/>
    <w:rsid w:val="00D83D5F"/>
    <w:rsid w:val="00DB308E"/>
    <w:rsid w:val="00DB4C44"/>
    <w:rsid w:val="00E53C1D"/>
    <w:rsid w:val="00E73809"/>
    <w:rsid w:val="00E74532"/>
    <w:rsid w:val="00E76CBC"/>
    <w:rsid w:val="00F233EA"/>
    <w:rsid w:val="00F70876"/>
    <w:rsid w:val="00FD7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paragraph" w:customStyle="1" w:styleId="Default">
    <w:name w:val="Default"/>
    <w:rsid w:val="00BA64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A640A"/>
    <w:rPr>
      <w:color w:val="0000FF" w:themeColor="hyperlink"/>
      <w:u w:val="single"/>
    </w:rPr>
  </w:style>
  <w:style w:type="paragraph" w:styleId="Nagwek">
    <w:name w:val="header"/>
    <w:basedOn w:val="Normalny"/>
    <w:link w:val="NagwekZnak"/>
    <w:uiPriority w:val="99"/>
    <w:unhideWhenUsed/>
    <w:rsid w:val="00312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A5"/>
  </w:style>
  <w:style w:type="paragraph" w:styleId="Stopka">
    <w:name w:val="footer"/>
    <w:basedOn w:val="Normalny"/>
    <w:link w:val="StopkaZnak"/>
    <w:uiPriority w:val="99"/>
    <w:unhideWhenUsed/>
    <w:rsid w:val="00312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A5"/>
  </w:style>
  <w:style w:type="paragraph" w:styleId="Tekstdymka">
    <w:name w:val="Balloon Text"/>
    <w:basedOn w:val="Normalny"/>
    <w:link w:val="TekstdymkaZnak"/>
    <w:uiPriority w:val="99"/>
    <w:semiHidden/>
    <w:unhideWhenUsed/>
    <w:rsid w:val="00312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0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5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553"/>
    <w:rPr>
      <w:sz w:val="20"/>
      <w:szCs w:val="20"/>
    </w:rPr>
  </w:style>
  <w:style w:type="character" w:styleId="Odwoanieprzypisukocowego">
    <w:name w:val="endnote reference"/>
    <w:basedOn w:val="Domylnaczcionkaakapitu"/>
    <w:uiPriority w:val="99"/>
    <w:semiHidden/>
    <w:unhideWhenUsed/>
    <w:rsid w:val="007F3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 w:type="paragraph" w:customStyle="1" w:styleId="Default">
    <w:name w:val="Default"/>
    <w:rsid w:val="00BA64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A640A"/>
    <w:rPr>
      <w:color w:val="0000FF" w:themeColor="hyperlink"/>
      <w:u w:val="single"/>
    </w:rPr>
  </w:style>
  <w:style w:type="paragraph" w:styleId="Nagwek">
    <w:name w:val="header"/>
    <w:basedOn w:val="Normalny"/>
    <w:link w:val="NagwekZnak"/>
    <w:uiPriority w:val="99"/>
    <w:unhideWhenUsed/>
    <w:rsid w:val="00312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A5"/>
  </w:style>
  <w:style w:type="paragraph" w:styleId="Stopka">
    <w:name w:val="footer"/>
    <w:basedOn w:val="Normalny"/>
    <w:link w:val="StopkaZnak"/>
    <w:uiPriority w:val="99"/>
    <w:unhideWhenUsed/>
    <w:rsid w:val="00312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A5"/>
  </w:style>
  <w:style w:type="paragraph" w:styleId="Tekstdymka">
    <w:name w:val="Balloon Text"/>
    <w:basedOn w:val="Normalny"/>
    <w:link w:val="TekstdymkaZnak"/>
    <w:uiPriority w:val="99"/>
    <w:semiHidden/>
    <w:unhideWhenUsed/>
    <w:rsid w:val="00312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20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35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553"/>
    <w:rPr>
      <w:sz w:val="20"/>
      <w:szCs w:val="20"/>
    </w:rPr>
  </w:style>
  <w:style w:type="character" w:styleId="Odwoanieprzypisukocowego">
    <w:name w:val="endnote reference"/>
    <w:basedOn w:val="Domylnaczcionkaakapitu"/>
    <w:uiPriority w:val="99"/>
    <w:semiHidden/>
    <w:unhideWhenUsed/>
    <w:rsid w:val="007F3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0079-129D-4990-8A76-D08BE0F8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20</Pages>
  <Words>6743</Words>
  <Characters>40464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dc:creator>
  <cp:keywords/>
  <dc:description/>
  <cp:lastModifiedBy>Romuald</cp:lastModifiedBy>
  <cp:revision>17</cp:revision>
  <cp:lastPrinted>2015-06-16T07:13:00Z</cp:lastPrinted>
  <dcterms:created xsi:type="dcterms:W3CDTF">2015-05-17T18:54:00Z</dcterms:created>
  <dcterms:modified xsi:type="dcterms:W3CDTF">2015-07-02T05:04:00Z</dcterms:modified>
</cp:coreProperties>
</file>